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74DB" w:rsidRPr="00FD79AB" w:rsidRDefault="000C74DB" w:rsidP="00CD74AE">
      <w:pPr>
        <w:spacing w:beforeLines="50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FD79AB">
        <w:rPr>
          <w:rFonts w:ascii="方正小标宋简体" w:eastAsia="方正小标宋简体" w:hAnsi="黑体" w:hint="eastAsia"/>
          <w:b/>
          <w:sz w:val="44"/>
          <w:szCs w:val="44"/>
        </w:rPr>
        <w:t>第六届山东省职工职业技能大赛</w:t>
      </w:r>
    </w:p>
    <w:p w:rsidR="000C74DB" w:rsidRPr="00FD79AB" w:rsidRDefault="000C74DB" w:rsidP="00CD74AE">
      <w:pPr>
        <w:spacing w:beforeLines="50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FD79AB">
        <w:rPr>
          <w:rFonts w:ascii="方正小标宋简体" w:eastAsia="方正小标宋简体" w:hAnsi="黑体" w:hint="eastAsia"/>
          <w:b/>
          <w:sz w:val="44"/>
          <w:szCs w:val="44"/>
        </w:rPr>
        <w:t>数控机床装调维修工操作技能</w:t>
      </w:r>
      <w:r>
        <w:rPr>
          <w:rFonts w:ascii="方正小标宋简体" w:eastAsia="方正小标宋简体" w:hAnsi="黑体" w:hint="eastAsia"/>
          <w:b/>
          <w:sz w:val="44"/>
          <w:szCs w:val="44"/>
        </w:rPr>
        <w:t>大</w:t>
      </w:r>
      <w:r w:rsidRPr="00FD79AB">
        <w:rPr>
          <w:rFonts w:ascii="方正小标宋简体" w:eastAsia="方正小标宋简体" w:hAnsi="黑体" w:hint="eastAsia"/>
          <w:b/>
          <w:sz w:val="44"/>
          <w:szCs w:val="44"/>
        </w:rPr>
        <w:t>赛准备通知单</w:t>
      </w:r>
    </w:p>
    <w:p w:rsidR="000C74DB" w:rsidRDefault="000C74DB" w:rsidP="00CD74AE">
      <w:pPr>
        <w:spacing w:beforeLines="50"/>
        <w:jc w:val="center"/>
        <w:rPr>
          <w:rFonts w:ascii="黑体" w:eastAsia="黑体" w:hAnsi="黑体"/>
          <w:b/>
          <w:sz w:val="44"/>
          <w:szCs w:val="44"/>
        </w:rPr>
      </w:pPr>
      <w:r w:rsidRPr="00FD79AB">
        <w:rPr>
          <w:rFonts w:ascii="方正小标宋简体" w:eastAsia="方正小标宋简体" w:hAnsi="黑体" w:hint="eastAsia"/>
          <w:b/>
          <w:sz w:val="44"/>
          <w:szCs w:val="44"/>
        </w:rPr>
        <w:t>（考场准备）</w:t>
      </w:r>
    </w:p>
    <w:p w:rsidR="000C74DB" w:rsidRDefault="000C74DB" w:rsidP="00CD74AE">
      <w:pPr>
        <w:spacing w:beforeLines="50"/>
        <w:jc w:val="center"/>
        <w:rPr>
          <w:rFonts w:ascii="黑体" w:eastAsia="黑体" w:hAnsi="黑体"/>
          <w:sz w:val="36"/>
          <w:szCs w:val="36"/>
        </w:rPr>
      </w:pPr>
    </w:p>
    <w:p w:rsidR="000C74DB" w:rsidRDefault="000C74DB">
      <w:pPr>
        <w:spacing w:line="360" w:lineRule="exact"/>
        <w:rPr>
          <w:rFonts w:ascii="黑体" w:eastAsia="黑体" w:hAnsi="黑体"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一、工业机器人（六轴关节机器人）</w:t>
      </w:r>
    </w:p>
    <w:p w:rsidR="000C74DB" w:rsidRDefault="000C74DB">
      <w:pPr>
        <w:snapToGrid w:val="0"/>
        <w:spacing w:line="360" w:lineRule="exact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设备型号：</w:t>
      </w:r>
      <w:r w:rsidR="00A626A4">
        <w:rPr>
          <w:rFonts w:ascii="仿宋_GB2312" w:eastAsia="仿宋_GB2312" w:hAnsi="宋体"/>
          <w:b/>
          <w:szCs w:val="21"/>
        </w:rPr>
        <w:t>GSKRB0</w:t>
      </w:r>
      <w:r>
        <w:rPr>
          <w:rFonts w:ascii="仿宋_GB2312" w:eastAsia="仿宋_GB2312" w:hAnsi="宋体"/>
          <w:b/>
          <w:szCs w:val="21"/>
        </w:rPr>
        <w:t>8</w:t>
      </w:r>
    </w:p>
    <w:p w:rsidR="000C74DB" w:rsidRDefault="000C74DB" w:rsidP="00A626A4">
      <w:pPr>
        <w:adjustRightInd w:val="0"/>
        <w:snapToGrid w:val="0"/>
        <w:spacing w:line="360" w:lineRule="exact"/>
        <w:ind w:firstLineChars="250" w:firstLine="525"/>
        <w:contextualSpacing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生产厂家：广州数控设备有限公司</w:t>
      </w:r>
    </w:p>
    <w:p w:rsidR="000C74DB" w:rsidRDefault="000C74DB">
      <w:pPr>
        <w:spacing w:line="360" w:lineRule="auto"/>
        <w:jc w:val="center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主要技术参数</w:t>
      </w:r>
    </w:p>
    <w:tbl>
      <w:tblPr>
        <w:tblW w:w="934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1"/>
        <w:gridCol w:w="2940"/>
        <w:gridCol w:w="4509"/>
        <w:gridCol w:w="1155"/>
      </w:tblGrid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参数</w:t>
            </w:r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动作类型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多关节型；控制轴数≥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轴；</w:t>
            </w:r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最大活动半径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smartTag w:uri="urn:schemas-microsoft-com:office:smarttags" w:element="chmetcnv">
              <w:smartTagPr>
                <w:attr w:name="UnitName" w:val="mm"/>
                <w:attr w:name="SourceValue" w:val="139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szCs w:val="21"/>
                </w:rPr>
                <w:t>1390mm</w:t>
              </w:r>
            </w:smartTag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手部最大负载（第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轴）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smartTag w:uri="urn:schemas-microsoft-com:office:smarttags" w:element="chmetcnv">
              <w:smartTagPr>
                <w:attr w:name="UnitName" w:val="kg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szCs w:val="21"/>
                </w:rPr>
                <w:t>8KG</w:t>
              </w:r>
            </w:smartTag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434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机器人重量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smartTag w:uri="urn:schemas-microsoft-com:office:smarttags" w:element="chmetcnv">
              <w:smartTagPr>
                <w:attr w:name="UnitName" w:val="kg"/>
                <w:attr w:name="SourceValue" w:val="18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szCs w:val="21"/>
                </w:rPr>
                <w:t>180kg</w:t>
              </w:r>
            </w:smartTag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449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机器人底座尺寸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/>
                <w:szCs w:val="21"/>
              </w:rPr>
              <w:t xml:space="preserve">340 x </w:t>
            </w:r>
            <w:smartTag w:uri="urn:schemas-microsoft-com:office:smarttags" w:element="chmetcnv">
              <w:smartTagPr>
                <w:attr w:name="UnitName" w:val="mm"/>
                <w:attr w:name="SourceValue" w:val="3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szCs w:val="21"/>
                </w:rPr>
                <w:t>340mm</w:t>
              </w:r>
            </w:smartTag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驱动方式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交流伺服驱动</w:t>
            </w:r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碰撞检测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自带，无需外配</w:t>
            </w:r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重复定位精度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不低于±</w:t>
            </w:r>
            <w:smartTag w:uri="urn:schemas-microsoft-com:office:smarttags" w:element="chmetcnv">
              <w:smartTagPr>
                <w:attr w:name="UnitName" w:val="mm"/>
                <w:attr w:name="SourceValue" w:val=".0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szCs w:val="21"/>
                </w:rPr>
                <w:t>0.05mm</w:t>
              </w:r>
            </w:smartTag>
            <w:r>
              <w:rPr>
                <w:rFonts w:ascii="宋体" w:hAnsi="宋体" w:hint="eastAsia"/>
                <w:szCs w:val="21"/>
              </w:rPr>
              <w:t>；</w:t>
            </w:r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轴运动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轴动作范围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J1</w:t>
            </w:r>
            <w:r>
              <w:rPr>
                <w:rFonts w:ascii="宋体" w:hAnsi="宋体" w:hint="eastAsia"/>
                <w:szCs w:val="21"/>
              </w:rPr>
              <w:t>回转轴≥</w:t>
            </w:r>
            <w:r>
              <w:rPr>
                <w:rFonts w:ascii="宋体" w:hAnsi="宋体"/>
                <w:szCs w:val="21"/>
              </w:rPr>
              <w:t>+170</w:t>
            </w:r>
            <w:r>
              <w:rPr>
                <w:rFonts w:ascii="宋体" w:hAnsi="宋体" w:hint="eastAsia"/>
                <w:szCs w:val="21"/>
              </w:rPr>
              <w:t>°～</w:t>
            </w:r>
            <w:r>
              <w:rPr>
                <w:rFonts w:ascii="宋体" w:hAnsi="宋体"/>
                <w:szCs w:val="21"/>
              </w:rPr>
              <w:t xml:space="preserve"> -170</w:t>
            </w:r>
            <w:r>
              <w:rPr>
                <w:rFonts w:ascii="宋体" w:hAnsi="宋体" w:hint="eastAsia"/>
                <w:szCs w:val="21"/>
              </w:rPr>
              <w:t>°</w:t>
            </w:r>
          </w:p>
          <w:p w:rsidR="000C74DB" w:rsidRDefault="000C74D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J2</w:t>
            </w:r>
            <w:r>
              <w:rPr>
                <w:rFonts w:ascii="宋体" w:hAnsi="宋体" w:hint="eastAsia"/>
                <w:szCs w:val="21"/>
              </w:rPr>
              <w:t>立臂轴≥</w:t>
            </w:r>
            <w:r>
              <w:rPr>
                <w:rFonts w:ascii="宋体" w:hAnsi="宋体"/>
                <w:szCs w:val="21"/>
              </w:rPr>
              <w:t>+ 120</w:t>
            </w:r>
            <w:r>
              <w:rPr>
                <w:rFonts w:ascii="宋体" w:hAnsi="宋体" w:hint="eastAsia"/>
                <w:szCs w:val="21"/>
              </w:rPr>
              <w:t>°～</w:t>
            </w:r>
            <w:r>
              <w:rPr>
                <w:rFonts w:ascii="宋体" w:hAnsi="宋体"/>
                <w:szCs w:val="21"/>
              </w:rPr>
              <w:t xml:space="preserve"> - 80</w:t>
            </w:r>
            <w:r>
              <w:rPr>
                <w:rFonts w:ascii="宋体" w:hAnsi="宋体" w:hint="eastAsia"/>
                <w:szCs w:val="21"/>
              </w:rPr>
              <w:t>°</w:t>
            </w:r>
          </w:p>
          <w:p w:rsidR="000C74DB" w:rsidRDefault="000C74D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J3</w:t>
            </w:r>
            <w:r>
              <w:rPr>
                <w:rFonts w:ascii="宋体" w:hAnsi="宋体" w:hint="eastAsia"/>
                <w:szCs w:val="21"/>
              </w:rPr>
              <w:t>横臂轴≥</w:t>
            </w:r>
            <w:r>
              <w:rPr>
                <w:rFonts w:ascii="宋体" w:hAnsi="宋体"/>
                <w:szCs w:val="21"/>
              </w:rPr>
              <w:t>+ 85</w:t>
            </w:r>
            <w:r>
              <w:rPr>
                <w:rFonts w:ascii="宋体" w:hAnsi="宋体" w:hint="eastAsia"/>
                <w:szCs w:val="21"/>
              </w:rPr>
              <w:t>°～</w:t>
            </w:r>
            <w:r>
              <w:rPr>
                <w:rFonts w:ascii="宋体" w:hAnsi="宋体"/>
                <w:szCs w:val="21"/>
              </w:rPr>
              <w:t xml:space="preserve"> - 160</w:t>
            </w:r>
            <w:r>
              <w:rPr>
                <w:rFonts w:ascii="宋体" w:hAnsi="宋体" w:hint="eastAsia"/>
                <w:szCs w:val="21"/>
              </w:rPr>
              <w:t>°</w:t>
            </w:r>
          </w:p>
          <w:p w:rsidR="000C74DB" w:rsidRDefault="000C74D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J4</w:t>
            </w:r>
            <w:r>
              <w:rPr>
                <w:rFonts w:ascii="宋体" w:hAnsi="宋体" w:hint="eastAsia"/>
                <w:szCs w:val="21"/>
              </w:rPr>
              <w:t>腕轴≥</w:t>
            </w:r>
            <w:r>
              <w:rPr>
                <w:rFonts w:ascii="宋体" w:hAnsi="宋体"/>
                <w:szCs w:val="21"/>
              </w:rPr>
              <w:t>+ 180</w:t>
            </w:r>
            <w:r>
              <w:rPr>
                <w:rFonts w:ascii="宋体" w:hAnsi="宋体" w:hint="eastAsia"/>
                <w:szCs w:val="21"/>
              </w:rPr>
              <w:t>°～</w:t>
            </w:r>
            <w:r>
              <w:rPr>
                <w:rFonts w:ascii="宋体" w:hAnsi="宋体"/>
                <w:szCs w:val="21"/>
              </w:rPr>
              <w:t xml:space="preserve"> - 180</w:t>
            </w:r>
            <w:r>
              <w:rPr>
                <w:rFonts w:ascii="宋体" w:hAnsi="宋体" w:hint="eastAsia"/>
                <w:szCs w:val="21"/>
              </w:rPr>
              <w:t>°</w:t>
            </w:r>
          </w:p>
          <w:p w:rsidR="000C74DB" w:rsidRDefault="000C74D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J5</w:t>
            </w:r>
            <w:r>
              <w:rPr>
                <w:rFonts w:ascii="宋体" w:hAnsi="宋体" w:hint="eastAsia"/>
                <w:szCs w:val="21"/>
              </w:rPr>
              <w:t>腕摆轴≥</w:t>
            </w:r>
            <w:r>
              <w:rPr>
                <w:rFonts w:ascii="宋体" w:hAnsi="宋体"/>
                <w:szCs w:val="21"/>
              </w:rPr>
              <w:t>+ 135</w:t>
            </w:r>
            <w:r>
              <w:rPr>
                <w:rFonts w:ascii="宋体" w:hAnsi="宋体" w:hint="eastAsia"/>
                <w:szCs w:val="21"/>
              </w:rPr>
              <w:t>°～</w:t>
            </w:r>
            <w:r>
              <w:rPr>
                <w:rFonts w:ascii="宋体" w:hAnsi="宋体"/>
                <w:szCs w:val="21"/>
              </w:rPr>
              <w:t xml:space="preserve"> - 130</w:t>
            </w:r>
            <w:r>
              <w:rPr>
                <w:rFonts w:ascii="宋体" w:hAnsi="宋体" w:hint="eastAsia"/>
                <w:szCs w:val="21"/>
              </w:rPr>
              <w:t>°</w:t>
            </w:r>
          </w:p>
          <w:p w:rsidR="000C74DB" w:rsidRDefault="000C74D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J6</w:t>
            </w:r>
            <w:r>
              <w:rPr>
                <w:rFonts w:ascii="宋体" w:hAnsi="宋体" w:hint="eastAsia"/>
                <w:szCs w:val="21"/>
              </w:rPr>
              <w:t>腕转轴≥</w:t>
            </w:r>
            <w:r>
              <w:rPr>
                <w:rFonts w:ascii="宋体" w:hAnsi="宋体"/>
                <w:szCs w:val="21"/>
              </w:rPr>
              <w:t>+ 360</w:t>
            </w:r>
            <w:r>
              <w:rPr>
                <w:rFonts w:ascii="宋体" w:hAnsi="宋体" w:hint="eastAsia"/>
                <w:szCs w:val="21"/>
              </w:rPr>
              <w:t>°～</w:t>
            </w:r>
            <w:r>
              <w:rPr>
                <w:rFonts w:ascii="宋体" w:hAnsi="宋体"/>
                <w:szCs w:val="21"/>
              </w:rPr>
              <w:t>- 360</w:t>
            </w:r>
            <w:r>
              <w:rPr>
                <w:rFonts w:ascii="宋体" w:hAnsi="宋体" w:hint="eastAsia"/>
                <w:szCs w:val="21"/>
              </w:rPr>
              <w:t>°</w:t>
            </w:r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轴运动速度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J1</w:t>
            </w:r>
            <w:r>
              <w:rPr>
                <w:rFonts w:ascii="宋体" w:hAnsi="宋体" w:hint="eastAsia"/>
                <w:szCs w:val="21"/>
              </w:rPr>
              <w:t>回转轴≥</w:t>
            </w:r>
            <w:r>
              <w:rPr>
                <w:rFonts w:ascii="宋体" w:hAnsi="宋体"/>
                <w:szCs w:val="21"/>
              </w:rPr>
              <w:t>130</w:t>
            </w:r>
            <w:r>
              <w:rPr>
                <w:rFonts w:ascii="宋体" w:hAnsi="宋体" w:hint="eastAsia"/>
                <w:szCs w:val="21"/>
              </w:rPr>
              <w:t>°</w:t>
            </w:r>
            <w:r>
              <w:rPr>
                <w:rFonts w:ascii="宋体" w:hAnsi="宋体"/>
                <w:szCs w:val="21"/>
              </w:rPr>
              <w:t>/s</w:t>
            </w:r>
          </w:p>
          <w:p w:rsidR="000C74DB" w:rsidRDefault="000C74D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J2</w:t>
            </w:r>
            <w:r>
              <w:rPr>
                <w:rFonts w:ascii="宋体" w:hAnsi="宋体" w:hint="eastAsia"/>
                <w:szCs w:val="21"/>
              </w:rPr>
              <w:t>立臂轴≥</w:t>
            </w:r>
            <w:r>
              <w:rPr>
                <w:rFonts w:ascii="宋体" w:hAnsi="宋体"/>
                <w:szCs w:val="21"/>
              </w:rPr>
              <w:t>130</w:t>
            </w:r>
            <w:r>
              <w:rPr>
                <w:rFonts w:ascii="宋体" w:hAnsi="宋体" w:hint="eastAsia"/>
                <w:szCs w:val="21"/>
              </w:rPr>
              <w:t>°</w:t>
            </w:r>
            <w:r>
              <w:rPr>
                <w:rFonts w:ascii="宋体" w:hAnsi="宋体"/>
                <w:szCs w:val="21"/>
              </w:rPr>
              <w:t>/s</w:t>
            </w:r>
          </w:p>
          <w:p w:rsidR="000C74DB" w:rsidRDefault="000C74D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J3</w:t>
            </w:r>
            <w:r>
              <w:rPr>
                <w:rFonts w:ascii="宋体" w:hAnsi="宋体" w:hint="eastAsia"/>
                <w:szCs w:val="21"/>
              </w:rPr>
              <w:t>横臂轴≥</w:t>
            </w:r>
            <w:r>
              <w:rPr>
                <w:rFonts w:ascii="宋体" w:hAnsi="宋体"/>
                <w:szCs w:val="21"/>
              </w:rPr>
              <w:t>130</w:t>
            </w:r>
            <w:r>
              <w:rPr>
                <w:rFonts w:ascii="宋体" w:hAnsi="宋体" w:hint="eastAsia"/>
                <w:szCs w:val="21"/>
              </w:rPr>
              <w:t>°</w:t>
            </w:r>
            <w:r>
              <w:rPr>
                <w:rFonts w:ascii="宋体" w:hAnsi="宋体"/>
                <w:szCs w:val="21"/>
              </w:rPr>
              <w:t>/s</w:t>
            </w:r>
          </w:p>
          <w:p w:rsidR="000C74DB" w:rsidRDefault="000C74D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J4</w:t>
            </w:r>
            <w:r>
              <w:rPr>
                <w:rFonts w:ascii="宋体" w:hAnsi="宋体" w:hint="eastAsia"/>
                <w:szCs w:val="21"/>
              </w:rPr>
              <w:t>腕轴≥</w:t>
            </w:r>
            <w:r>
              <w:rPr>
                <w:rFonts w:ascii="宋体" w:hAnsi="宋体"/>
                <w:szCs w:val="21"/>
              </w:rPr>
              <w:t>270</w:t>
            </w:r>
            <w:r>
              <w:rPr>
                <w:rFonts w:ascii="宋体" w:hAnsi="宋体" w:hint="eastAsia"/>
                <w:szCs w:val="21"/>
              </w:rPr>
              <w:t>°</w:t>
            </w:r>
            <w:r>
              <w:rPr>
                <w:rFonts w:ascii="宋体" w:hAnsi="宋体"/>
                <w:szCs w:val="21"/>
              </w:rPr>
              <w:t>/s</w:t>
            </w:r>
          </w:p>
          <w:p w:rsidR="000C74DB" w:rsidRDefault="000C74D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J5</w:t>
            </w:r>
            <w:r>
              <w:rPr>
                <w:rFonts w:ascii="宋体" w:hAnsi="宋体" w:hint="eastAsia"/>
                <w:szCs w:val="21"/>
              </w:rPr>
              <w:t>腕摆轴≥</w:t>
            </w:r>
            <w:r>
              <w:rPr>
                <w:rFonts w:ascii="宋体" w:hAnsi="宋体"/>
                <w:szCs w:val="21"/>
              </w:rPr>
              <w:t>170</w:t>
            </w:r>
            <w:r>
              <w:rPr>
                <w:rFonts w:ascii="宋体" w:hAnsi="宋体" w:hint="eastAsia"/>
                <w:szCs w:val="21"/>
              </w:rPr>
              <w:t>°</w:t>
            </w:r>
            <w:r>
              <w:rPr>
                <w:rFonts w:ascii="宋体" w:hAnsi="宋体"/>
                <w:szCs w:val="21"/>
              </w:rPr>
              <w:t>/s</w:t>
            </w:r>
          </w:p>
          <w:p w:rsidR="000C74DB" w:rsidRDefault="000C74D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J6</w:t>
            </w:r>
            <w:r>
              <w:rPr>
                <w:rFonts w:ascii="宋体" w:hAnsi="宋体" w:hint="eastAsia"/>
                <w:szCs w:val="21"/>
              </w:rPr>
              <w:t>腕转轴≥</w:t>
            </w:r>
            <w:r>
              <w:rPr>
                <w:rFonts w:ascii="宋体" w:hAnsi="宋体"/>
                <w:szCs w:val="21"/>
              </w:rPr>
              <w:t>450</w:t>
            </w:r>
            <w:r>
              <w:rPr>
                <w:rFonts w:ascii="宋体" w:hAnsi="宋体" w:hint="eastAsia"/>
                <w:szCs w:val="21"/>
              </w:rPr>
              <w:t>°</w:t>
            </w:r>
            <w:r>
              <w:rPr>
                <w:rFonts w:ascii="宋体" w:hAnsi="宋体"/>
                <w:szCs w:val="21"/>
              </w:rPr>
              <w:t>/s</w:t>
            </w:r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最大扭矩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J4</w:t>
            </w:r>
            <w:r>
              <w:rPr>
                <w:rFonts w:ascii="宋体" w:hAnsi="宋体" w:hint="eastAsia"/>
                <w:szCs w:val="21"/>
              </w:rPr>
              <w:t>腕轴≥</w:t>
            </w:r>
            <w:r>
              <w:rPr>
                <w:rFonts w:ascii="宋体" w:hAnsi="宋体"/>
                <w:szCs w:val="21"/>
              </w:rPr>
              <w:t>12Nm</w:t>
            </w:r>
          </w:p>
          <w:p w:rsidR="000C74DB" w:rsidRDefault="000C74D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J5</w:t>
            </w:r>
            <w:r>
              <w:rPr>
                <w:rFonts w:ascii="宋体" w:hAnsi="宋体" w:hint="eastAsia"/>
                <w:szCs w:val="21"/>
              </w:rPr>
              <w:t>腕摆轴≥</w:t>
            </w:r>
            <w:r>
              <w:rPr>
                <w:rFonts w:ascii="宋体" w:hAnsi="宋体"/>
                <w:szCs w:val="21"/>
              </w:rPr>
              <w:t>10Nm</w:t>
            </w:r>
          </w:p>
          <w:p w:rsidR="000C74DB" w:rsidRDefault="000C74D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J6</w:t>
            </w:r>
            <w:r>
              <w:rPr>
                <w:rFonts w:ascii="宋体" w:hAnsi="宋体" w:hint="eastAsia"/>
                <w:szCs w:val="21"/>
              </w:rPr>
              <w:t>腕转轴≥</w:t>
            </w:r>
            <w:r>
              <w:rPr>
                <w:rFonts w:ascii="宋体" w:hAnsi="宋体"/>
                <w:szCs w:val="21"/>
              </w:rPr>
              <w:t>6Nm</w:t>
            </w:r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控制轴数量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13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手动操作速度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段可调</w:t>
            </w:r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示教盒尺寸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寸彩色液晶</w:t>
            </w:r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J1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J2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J3</w:t>
            </w:r>
            <w:r>
              <w:rPr>
                <w:rFonts w:ascii="宋体" w:hAnsi="宋体" w:hint="eastAsia"/>
                <w:szCs w:val="21"/>
              </w:rPr>
              <w:t>减速器采用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进口</w:t>
            </w:r>
            <w:r>
              <w:rPr>
                <w:rFonts w:ascii="宋体" w:hAnsi="宋体"/>
                <w:szCs w:val="21"/>
              </w:rPr>
              <w:t>RV</w:t>
            </w:r>
            <w:r>
              <w:rPr>
                <w:rFonts w:ascii="宋体" w:hAnsi="宋体" w:hint="eastAsia"/>
                <w:szCs w:val="21"/>
              </w:rPr>
              <w:t>减速器</w:t>
            </w:r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CPU card DRAM</w:t>
            </w:r>
            <w:r>
              <w:rPr>
                <w:rFonts w:ascii="宋体" w:hAnsi="宋体" w:hint="eastAsia"/>
                <w:szCs w:val="21"/>
              </w:rPr>
              <w:t>模块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32MB</w:t>
            </w:r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FROM</w:t>
            </w:r>
            <w:r>
              <w:rPr>
                <w:rFonts w:ascii="宋体" w:hAnsi="宋体" w:hint="eastAsia"/>
                <w:szCs w:val="21"/>
              </w:rPr>
              <w:t>模块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32 MB</w:t>
            </w:r>
          </w:p>
        </w:tc>
        <w:tc>
          <w:tcPr>
            <w:tcW w:w="1155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2940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</w:rPr>
              <w:t>模块</w:t>
            </w:r>
          </w:p>
        </w:tc>
        <w:tc>
          <w:tcPr>
            <w:tcW w:w="4509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2MB</w:t>
            </w:r>
          </w:p>
        </w:tc>
        <w:tc>
          <w:tcPr>
            <w:tcW w:w="1155" w:type="dxa"/>
            <w:vAlign w:val="center"/>
          </w:tcPr>
          <w:p w:rsidR="000C74DB" w:rsidRDefault="000C74DB">
            <w:pPr>
              <w:adjustRightInd w:val="0"/>
              <w:snapToGrid w:val="0"/>
              <w:spacing w:line="386" w:lineRule="exact"/>
              <w:contextualSpacing/>
              <w:jc w:val="center"/>
              <w:rPr>
                <w:rFonts w:ascii="宋体"/>
                <w:szCs w:val="21"/>
              </w:rPr>
            </w:pPr>
          </w:p>
        </w:tc>
      </w:tr>
      <w:tr w:rsidR="000C74DB" w:rsidTr="00FD79AB">
        <w:trPr>
          <w:trHeight w:val="340"/>
        </w:trPr>
        <w:tc>
          <w:tcPr>
            <w:tcW w:w="741" w:type="dxa"/>
            <w:vAlign w:val="center"/>
          </w:tcPr>
          <w:p w:rsidR="000C74DB" w:rsidRDefault="000C74DB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8604" w:type="dxa"/>
            <w:gridSpan w:val="3"/>
            <w:vAlign w:val="center"/>
          </w:tcPr>
          <w:p w:rsidR="000C74DB" w:rsidRDefault="000C74DB"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机器人本机、控制系统、驱动、电机最好为同一品牌产品，实现较好的兼容性。</w:t>
            </w:r>
          </w:p>
        </w:tc>
      </w:tr>
    </w:tbl>
    <w:p w:rsidR="000C74DB" w:rsidRDefault="000C74DB">
      <w:pPr>
        <w:spacing w:line="360" w:lineRule="exact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二、数控车床</w:t>
      </w:r>
    </w:p>
    <w:p w:rsidR="000C74DB" w:rsidRDefault="000C74DB">
      <w:pPr>
        <w:spacing w:line="3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设备型号：</w:t>
      </w:r>
      <w:r>
        <w:rPr>
          <w:rFonts w:ascii="宋体" w:hAnsi="宋体"/>
          <w:szCs w:val="21"/>
        </w:rPr>
        <w:t>CLK6140S</w:t>
      </w:r>
    </w:p>
    <w:p w:rsidR="000C74DB" w:rsidRDefault="000C74DB">
      <w:pPr>
        <w:spacing w:line="3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生产厂商：山东鲁南机床有限公司</w:t>
      </w:r>
    </w:p>
    <w:p w:rsidR="000C74DB" w:rsidRDefault="000C74DB" w:rsidP="00CD74AE">
      <w:pPr>
        <w:spacing w:afterLines="50"/>
        <w:jc w:val="center"/>
        <w:rPr>
          <w:rFonts w:ascii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主要技术参数</w:t>
      </w:r>
    </w:p>
    <w:tbl>
      <w:tblPr>
        <w:tblW w:w="9419" w:type="dxa"/>
        <w:jc w:val="center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4"/>
        <w:gridCol w:w="4192"/>
        <w:gridCol w:w="3733"/>
      </w:tblGrid>
      <w:tr w:rsidR="000C74DB" w:rsidTr="00FD79AB">
        <w:trPr>
          <w:trHeight w:val="420"/>
          <w:jc w:val="center"/>
        </w:trPr>
        <w:tc>
          <w:tcPr>
            <w:tcW w:w="5686" w:type="dxa"/>
            <w:gridSpan w:val="2"/>
          </w:tcPr>
          <w:p w:rsidR="000C74DB" w:rsidRDefault="000C74DB"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规格</w:t>
            </w:r>
          </w:p>
        </w:tc>
      </w:tr>
      <w:tr w:rsidR="000C74DB" w:rsidTr="00FD79AB">
        <w:trPr>
          <w:trHeight w:val="420"/>
          <w:jc w:val="center"/>
        </w:trPr>
        <w:tc>
          <w:tcPr>
            <w:tcW w:w="1494" w:type="dxa"/>
            <w:vMerge w:val="restart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加工范围</w:t>
            </w:r>
          </w:p>
        </w:tc>
        <w:tc>
          <w:tcPr>
            <w:tcW w:w="4192" w:type="dxa"/>
            <w:vAlign w:val="center"/>
          </w:tcPr>
          <w:p w:rsidR="000C74DB" w:rsidRDefault="000C74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床身最大回转直径</w:t>
            </w:r>
            <w:r>
              <w:rPr>
                <w:rFonts w:ascii="宋体" w:hAnsi="宋体" w:cs="宋体"/>
                <w:kern w:val="0"/>
                <w:szCs w:val="21"/>
              </w:rPr>
              <w:t>mm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540</w:t>
            </w:r>
          </w:p>
        </w:tc>
      </w:tr>
      <w:tr w:rsidR="000C74DB" w:rsidTr="00FD79AB">
        <w:trPr>
          <w:trHeight w:val="420"/>
          <w:jc w:val="center"/>
        </w:trPr>
        <w:tc>
          <w:tcPr>
            <w:tcW w:w="1494" w:type="dxa"/>
            <w:vMerge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192" w:type="dxa"/>
            <w:vAlign w:val="center"/>
          </w:tcPr>
          <w:p w:rsidR="000C74DB" w:rsidRDefault="000C74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托板上最大回转直径</w:t>
            </w:r>
            <w:r>
              <w:rPr>
                <w:rFonts w:ascii="宋体" w:hAnsi="宋体" w:cs="宋体"/>
                <w:kern w:val="0"/>
                <w:szCs w:val="21"/>
              </w:rPr>
              <w:t>mm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270</w:t>
            </w:r>
          </w:p>
        </w:tc>
      </w:tr>
      <w:tr w:rsidR="000C74DB" w:rsidTr="00FD79AB">
        <w:trPr>
          <w:trHeight w:val="572"/>
          <w:jc w:val="center"/>
        </w:trPr>
        <w:tc>
          <w:tcPr>
            <w:tcW w:w="1494" w:type="dxa"/>
            <w:vMerge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192" w:type="dxa"/>
            <w:vAlign w:val="center"/>
          </w:tcPr>
          <w:p w:rsidR="000C74DB" w:rsidRDefault="000C74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最大加工长度</w:t>
            </w:r>
            <w:r>
              <w:rPr>
                <w:rFonts w:ascii="宋体" w:hAnsi="宋体" w:cs="宋体"/>
                <w:kern w:val="0"/>
                <w:szCs w:val="21"/>
              </w:rPr>
              <w:t>mm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550</w:t>
            </w:r>
          </w:p>
        </w:tc>
      </w:tr>
      <w:tr w:rsidR="000C74DB" w:rsidTr="00FD79AB">
        <w:trPr>
          <w:trHeight w:val="390"/>
          <w:jc w:val="center"/>
        </w:trPr>
        <w:tc>
          <w:tcPr>
            <w:tcW w:w="1494" w:type="dxa"/>
            <w:vMerge w:val="restart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主轴</w:t>
            </w:r>
          </w:p>
        </w:tc>
        <w:tc>
          <w:tcPr>
            <w:tcW w:w="4192" w:type="dxa"/>
            <w:vAlign w:val="center"/>
          </w:tcPr>
          <w:p w:rsidR="000C74DB" w:rsidRDefault="000C74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主轴最高转速</w:t>
            </w:r>
            <w:r>
              <w:rPr>
                <w:rFonts w:ascii="宋体" w:hAnsi="宋体" w:cs="宋体"/>
                <w:kern w:val="0"/>
                <w:szCs w:val="21"/>
              </w:rPr>
              <w:t>r/min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4000</w:t>
            </w:r>
          </w:p>
        </w:tc>
      </w:tr>
      <w:tr w:rsidR="000C74DB" w:rsidTr="00FD79AB">
        <w:trPr>
          <w:trHeight w:val="342"/>
          <w:jc w:val="center"/>
        </w:trPr>
        <w:tc>
          <w:tcPr>
            <w:tcW w:w="1494" w:type="dxa"/>
            <w:vMerge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192" w:type="dxa"/>
            <w:vAlign w:val="center"/>
          </w:tcPr>
          <w:p w:rsidR="000C74DB" w:rsidRDefault="000C74D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主轴端部结构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A6</w:t>
            </w:r>
          </w:p>
        </w:tc>
      </w:tr>
      <w:tr w:rsidR="000C74DB" w:rsidTr="00FD79AB">
        <w:trPr>
          <w:trHeight w:val="342"/>
          <w:jc w:val="center"/>
        </w:trPr>
        <w:tc>
          <w:tcPr>
            <w:tcW w:w="1494" w:type="dxa"/>
            <w:vMerge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192" w:type="dxa"/>
            <w:vAlign w:val="center"/>
          </w:tcPr>
          <w:p w:rsidR="000C74DB" w:rsidRDefault="000C74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主轴孔直径</w:t>
            </w:r>
            <w:r>
              <w:rPr>
                <w:rFonts w:ascii="宋体" w:hAnsi="宋体" w:cs="宋体"/>
                <w:kern w:val="0"/>
                <w:szCs w:val="21"/>
              </w:rPr>
              <w:t>mm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Φ</w:t>
            </w:r>
            <w:r>
              <w:rPr>
                <w:rFonts w:ascii="宋体" w:hAnsi="宋体" w:cs="宋体"/>
                <w:kern w:val="0"/>
                <w:szCs w:val="21"/>
              </w:rPr>
              <w:t>64</w:t>
            </w:r>
          </w:p>
        </w:tc>
      </w:tr>
      <w:tr w:rsidR="000C74DB" w:rsidTr="00FD79AB">
        <w:trPr>
          <w:trHeight w:val="342"/>
          <w:jc w:val="center"/>
        </w:trPr>
        <w:tc>
          <w:tcPr>
            <w:tcW w:w="1494" w:type="dxa"/>
            <w:vMerge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192" w:type="dxa"/>
            <w:vAlign w:val="center"/>
          </w:tcPr>
          <w:p w:rsidR="000C74DB" w:rsidRDefault="000C74D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夹紧方式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</w:rPr>
              <w:t>寸液压卡盘</w:t>
            </w:r>
          </w:p>
        </w:tc>
      </w:tr>
      <w:tr w:rsidR="000C74DB" w:rsidTr="00FD79AB">
        <w:trPr>
          <w:trHeight w:val="342"/>
          <w:jc w:val="center"/>
        </w:trPr>
        <w:tc>
          <w:tcPr>
            <w:tcW w:w="1494" w:type="dxa"/>
            <w:vMerge w:val="restart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刀架</w:t>
            </w:r>
          </w:p>
        </w:tc>
        <w:tc>
          <w:tcPr>
            <w:tcW w:w="4192" w:type="dxa"/>
            <w:vAlign w:val="center"/>
          </w:tcPr>
          <w:p w:rsidR="000C74DB" w:rsidRDefault="000C74D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刀架标准配置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刀塔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刀位</w:t>
            </w:r>
          </w:p>
        </w:tc>
      </w:tr>
      <w:tr w:rsidR="000C74DB" w:rsidTr="00FD79AB">
        <w:trPr>
          <w:trHeight w:val="540"/>
          <w:jc w:val="center"/>
        </w:trPr>
        <w:tc>
          <w:tcPr>
            <w:tcW w:w="1494" w:type="dxa"/>
            <w:vMerge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192" w:type="dxa"/>
            <w:vAlign w:val="center"/>
          </w:tcPr>
          <w:p w:rsidR="000C74DB" w:rsidRDefault="000C74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刀架最大行程</w:t>
            </w:r>
            <w:r>
              <w:rPr>
                <w:rFonts w:ascii="宋体" w:hAnsi="宋体" w:cs="宋体"/>
                <w:kern w:val="0"/>
                <w:szCs w:val="21"/>
              </w:rPr>
              <w:t>mm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220/600</w:t>
            </w:r>
          </w:p>
        </w:tc>
      </w:tr>
      <w:tr w:rsidR="000C74DB" w:rsidTr="00FD79AB">
        <w:trPr>
          <w:trHeight w:val="342"/>
          <w:jc w:val="center"/>
        </w:trPr>
        <w:tc>
          <w:tcPr>
            <w:tcW w:w="1494" w:type="dxa"/>
            <w:vMerge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192" w:type="dxa"/>
            <w:vAlign w:val="center"/>
          </w:tcPr>
          <w:p w:rsidR="000C74DB" w:rsidRDefault="000C74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快速移动进给</w:t>
            </w:r>
            <w:r>
              <w:rPr>
                <w:rFonts w:ascii="宋体" w:hAnsi="宋体" w:cs="宋体"/>
                <w:kern w:val="0"/>
                <w:szCs w:val="21"/>
              </w:rPr>
              <w:t>m/min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 w:rsidR="000C74DB" w:rsidTr="00FD79AB">
        <w:trPr>
          <w:trHeight w:val="342"/>
          <w:jc w:val="center"/>
        </w:trPr>
        <w:tc>
          <w:tcPr>
            <w:tcW w:w="1494" w:type="dxa"/>
            <w:vMerge w:val="restart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加工精度</w:t>
            </w:r>
          </w:p>
        </w:tc>
        <w:tc>
          <w:tcPr>
            <w:tcW w:w="4192" w:type="dxa"/>
            <w:vAlign w:val="center"/>
          </w:tcPr>
          <w:p w:rsidR="000C74DB" w:rsidRDefault="000C74D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工件加工精度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IT6-IT7</w:t>
            </w:r>
          </w:p>
        </w:tc>
      </w:tr>
      <w:tr w:rsidR="000C74DB" w:rsidTr="00FD79AB">
        <w:trPr>
          <w:trHeight w:val="342"/>
          <w:jc w:val="center"/>
        </w:trPr>
        <w:tc>
          <w:tcPr>
            <w:tcW w:w="1494" w:type="dxa"/>
            <w:vMerge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192" w:type="dxa"/>
            <w:vAlign w:val="center"/>
          </w:tcPr>
          <w:p w:rsidR="000C74DB" w:rsidRDefault="000C74D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工件表面粗糙度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Ra 1.6</w:t>
            </w:r>
          </w:p>
        </w:tc>
      </w:tr>
      <w:tr w:rsidR="000C74DB" w:rsidTr="00FD79AB">
        <w:trPr>
          <w:trHeight w:val="342"/>
          <w:jc w:val="center"/>
        </w:trPr>
        <w:tc>
          <w:tcPr>
            <w:tcW w:w="1494" w:type="dxa"/>
            <w:vMerge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192" w:type="dxa"/>
            <w:vAlign w:val="center"/>
          </w:tcPr>
          <w:p w:rsidR="000C74DB" w:rsidRDefault="000C74D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重复定位精度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0.008</w:t>
            </w:r>
          </w:p>
        </w:tc>
      </w:tr>
      <w:tr w:rsidR="000C74DB" w:rsidTr="00FD79AB">
        <w:trPr>
          <w:trHeight w:val="342"/>
          <w:jc w:val="center"/>
        </w:trPr>
        <w:tc>
          <w:tcPr>
            <w:tcW w:w="1494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操作系统</w:t>
            </w:r>
          </w:p>
        </w:tc>
        <w:tc>
          <w:tcPr>
            <w:tcW w:w="4192" w:type="dxa"/>
            <w:vAlign w:val="center"/>
          </w:tcPr>
          <w:p w:rsidR="000C74DB" w:rsidRDefault="000C74D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广州数控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GSK980TDC</w:t>
            </w:r>
          </w:p>
        </w:tc>
      </w:tr>
      <w:tr w:rsidR="000C74DB" w:rsidTr="00FD79AB">
        <w:trPr>
          <w:trHeight w:val="480"/>
          <w:jc w:val="center"/>
        </w:trPr>
        <w:tc>
          <w:tcPr>
            <w:tcW w:w="1494" w:type="dxa"/>
            <w:vMerge w:val="restart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</w:t>
            </w:r>
          </w:p>
        </w:tc>
        <w:tc>
          <w:tcPr>
            <w:tcW w:w="4192" w:type="dxa"/>
            <w:vAlign w:val="center"/>
          </w:tcPr>
          <w:p w:rsidR="000C74DB" w:rsidRDefault="000C74DB">
            <w:pPr>
              <w:widowControl/>
              <w:jc w:val="left"/>
              <w:rPr>
                <w:rFonts w:ascii="宋体" w:cs="宋体"/>
                <w:kern w:val="0"/>
                <w:szCs w:val="21"/>
                <w:lang w:val="pt-BR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机床外形尺寸</w:t>
            </w:r>
            <w:r>
              <w:rPr>
                <w:rFonts w:ascii="宋体" w:hAnsi="宋体" w:hint="eastAsia"/>
                <w:kern w:val="0"/>
                <w:szCs w:val="21"/>
                <w:lang w:val="pt-BR"/>
              </w:rPr>
              <w:t>（</w:t>
            </w:r>
            <w:r>
              <w:rPr>
                <w:rFonts w:ascii="宋体" w:hAnsi="宋体" w:cs="宋体"/>
                <w:kern w:val="0"/>
                <w:szCs w:val="21"/>
                <w:lang w:val="pt-BR"/>
              </w:rPr>
              <w:t>(L</w:t>
            </w:r>
            <w:r>
              <w:rPr>
                <w:rFonts w:ascii="宋体" w:hAnsi="宋体" w:hint="eastAsia"/>
                <w:kern w:val="0"/>
                <w:szCs w:val="21"/>
                <w:lang w:val="pt-BR"/>
              </w:rPr>
              <w:t>×</w:t>
            </w:r>
            <w:r>
              <w:rPr>
                <w:rFonts w:ascii="宋体" w:hAnsi="宋体" w:cs="宋体"/>
                <w:kern w:val="0"/>
                <w:szCs w:val="21"/>
                <w:lang w:val="pt-BR"/>
              </w:rPr>
              <w:t>W</w:t>
            </w:r>
            <w:r>
              <w:rPr>
                <w:rFonts w:ascii="宋体" w:hAnsi="宋体" w:hint="eastAsia"/>
                <w:kern w:val="0"/>
                <w:szCs w:val="21"/>
                <w:lang w:val="pt-BR"/>
              </w:rPr>
              <w:t>×</w:t>
            </w:r>
            <w:r>
              <w:rPr>
                <w:rFonts w:ascii="宋体" w:hAnsi="宋体" w:cs="宋体"/>
                <w:kern w:val="0"/>
                <w:szCs w:val="21"/>
                <w:lang w:val="pt-BR"/>
              </w:rPr>
              <w:t>H)</w:t>
            </w:r>
            <w:r>
              <w:rPr>
                <w:rFonts w:ascii="宋体" w:hAnsi="宋体" w:hint="eastAsia"/>
                <w:kern w:val="0"/>
                <w:szCs w:val="21"/>
                <w:lang w:val="pt-BR"/>
              </w:rPr>
              <w:t>）</w:t>
            </w:r>
            <w:r>
              <w:rPr>
                <w:rFonts w:ascii="宋体" w:hAnsi="宋体" w:cs="宋体"/>
                <w:kern w:val="0"/>
                <w:szCs w:val="21"/>
                <w:lang w:val="pt-BR"/>
              </w:rPr>
              <w:t>mm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2800*1750*1870</w:t>
            </w:r>
          </w:p>
        </w:tc>
      </w:tr>
      <w:tr w:rsidR="000C74DB" w:rsidTr="00FD79AB">
        <w:trPr>
          <w:trHeight w:val="480"/>
          <w:jc w:val="center"/>
        </w:trPr>
        <w:tc>
          <w:tcPr>
            <w:tcW w:w="1494" w:type="dxa"/>
            <w:vMerge/>
          </w:tcPr>
          <w:p w:rsidR="000C74DB" w:rsidRDefault="000C74D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4192" w:type="dxa"/>
            <w:vAlign w:val="center"/>
          </w:tcPr>
          <w:p w:rsidR="000C74DB" w:rsidRDefault="000C74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机床重量</w:t>
            </w:r>
            <w:r>
              <w:rPr>
                <w:rFonts w:ascii="宋体" w:hAnsi="宋体" w:cs="宋体"/>
                <w:kern w:val="0"/>
                <w:szCs w:val="21"/>
              </w:rPr>
              <w:t>Kg</w:t>
            </w:r>
          </w:p>
        </w:tc>
        <w:tc>
          <w:tcPr>
            <w:tcW w:w="3733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3500</w:t>
            </w:r>
          </w:p>
        </w:tc>
      </w:tr>
    </w:tbl>
    <w:p w:rsidR="000C74DB" w:rsidRDefault="00EA6903">
      <w:pPr>
        <w:spacing w:line="360" w:lineRule="exact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三</w:t>
      </w:r>
      <w:r w:rsidR="000C74DB">
        <w:rPr>
          <w:rFonts w:ascii="仿宋_GB2312" w:eastAsia="仿宋_GB2312" w:hAnsi="宋体" w:hint="eastAsia"/>
          <w:b/>
          <w:szCs w:val="21"/>
        </w:rPr>
        <w:t>、测量仪表及设备</w:t>
      </w:r>
    </w:p>
    <w:tbl>
      <w:tblPr>
        <w:tblW w:w="9429" w:type="dxa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"/>
        <w:gridCol w:w="3357"/>
        <w:gridCol w:w="5126"/>
      </w:tblGrid>
      <w:tr w:rsidR="000C74DB" w:rsidTr="0092035E">
        <w:trPr>
          <w:jc w:val="center"/>
        </w:trPr>
        <w:tc>
          <w:tcPr>
            <w:tcW w:w="946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3357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</w:t>
            </w:r>
          </w:p>
        </w:tc>
        <w:tc>
          <w:tcPr>
            <w:tcW w:w="5126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参数</w:t>
            </w:r>
          </w:p>
        </w:tc>
      </w:tr>
      <w:tr w:rsidR="000C74DB" w:rsidTr="0092035E">
        <w:trPr>
          <w:jc w:val="center"/>
        </w:trPr>
        <w:tc>
          <w:tcPr>
            <w:tcW w:w="946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3357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双频激光干涉仪</w:t>
            </w:r>
          </w:p>
        </w:tc>
        <w:tc>
          <w:tcPr>
            <w:tcW w:w="5126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含软件</w:t>
            </w:r>
          </w:p>
        </w:tc>
      </w:tr>
      <w:tr w:rsidR="000C74DB" w:rsidTr="0092035E">
        <w:trPr>
          <w:jc w:val="center"/>
        </w:trPr>
        <w:tc>
          <w:tcPr>
            <w:tcW w:w="946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3357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球杆仪</w:t>
            </w:r>
          </w:p>
        </w:tc>
        <w:tc>
          <w:tcPr>
            <w:tcW w:w="5126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0C74DB" w:rsidTr="0092035E">
        <w:trPr>
          <w:jc w:val="center"/>
        </w:trPr>
        <w:tc>
          <w:tcPr>
            <w:tcW w:w="946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3357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百分表</w:t>
            </w:r>
          </w:p>
        </w:tc>
        <w:tc>
          <w:tcPr>
            <w:tcW w:w="5126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0C74DB" w:rsidTr="0092035E">
        <w:trPr>
          <w:jc w:val="center"/>
        </w:trPr>
        <w:tc>
          <w:tcPr>
            <w:tcW w:w="946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3357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千分尺</w:t>
            </w:r>
          </w:p>
        </w:tc>
        <w:tc>
          <w:tcPr>
            <w:tcW w:w="5126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0C74DB" w:rsidTr="0092035E">
        <w:trPr>
          <w:jc w:val="center"/>
        </w:trPr>
        <w:tc>
          <w:tcPr>
            <w:tcW w:w="946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lastRenderedPageBreak/>
              <w:t>5</w:t>
            </w:r>
          </w:p>
        </w:tc>
        <w:tc>
          <w:tcPr>
            <w:tcW w:w="3357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主轴检验棒</w:t>
            </w:r>
          </w:p>
        </w:tc>
        <w:tc>
          <w:tcPr>
            <w:tcW w:w="5126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0C74DB" w:rsidTr="0092035E">
        <w:trPr>
          <w:jc w:val="center"/>
        </w:trPr>
        <w:tc>
          <w:tcPr>
            <w:tcW w:w="946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3357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塞尺</w:t>
            </w:r>
          </w:p>
        </w:tc>
        <w:tc>
          <w:tcPr>
            <w:tcW w:w="5126" w:type="dxa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356D44" w:rsidTr="0092035E">
        <w:trPr>
          <w:jc w:val="center"/>
        </w:trPr>
        <w:tc>
          <w:tcPr>
            <w:tcW w:w="946" w:type="dxa"/>
          </w:tcPr>
          <w:p w:rsidR="00356D44" w:rsidRDefault="00356D44"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3357" w:type="dxa"/>
          </w:tcPr>
          <w:p w:rsidR="00356D44" w:rsidRDefault="00356D44">
            <w:pPr>
              <w:spacing w:line="5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袖珍电子天平</w:t>
            </w:r>
          </w:p>
        </w:tc>
        <w:tc>
          <w:tcPr>
            <w:tcW w:w="5126" w:type="dxa"/>
          </w:tcPr>
          <w:p w:rsidR="00356D44" w:rsidRDefault="00356D44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356D44" w:rsidTr="0092035E">
        <w:trPr>
          <w:jc w:val="center"/>
        </w:trPr>
        <w:tc>
          <w:tcPr>
            <w:tcW w:w="946" w:type="dxa"/>
          </w:tcPr>
          <w:p w:rsidR="00356D44" w:rsidRDefault="00356D44"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3357" w:type="dxa"/>
          </w:tcPr>
          <w:p w:rsidR="00356D44" w:rsidRDefault="00356D44">
            <w:pPr>
              <w:spacing w:line="5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注射器</w:t>
            </w:r>
          </w:p>
        </w:tc>
        <w:tc>
          <w:tcPr>
            <w:tcW w:w="5126" w:type="dxa"/>
          </w:tcPr>
          <w:p w:rsidR="00356D44" w:rsidRDefault="00356D44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356D44" w:rsidTr="0092035E">
        <w:trPr>
          <w:jc w:val="center"/>
        </w:trPr>
        <w:tc>
          <w:tcPr>
            <w:tcW w:w="946" w:type="dxa"/>
          </w:tcPr>
          <w:p w:rsidR="00356D44" w:rsidRDefault="00356D44"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3357" w:type="dxa"/>
          </w:tcPr>
          <w:p w:rsidR="00356D44" w:rsidRDefault="00356D44">
            <w:pPr>
              <w:spacing w:line="5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酒精</w:t>
            </w:r>
          </w:p>
        </w:tc>
        <w:tc>
          <w:tcPr>
            <w:tcW w:w="5126" w:type="dxa"/>
          </w:tcPr>
          <w:p w:rsidR="00356D44" w:rsidRDefault="00356D44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356D44" w:rsidTr="0092035E">
        <w:trPr>
          <w:jc w:val="center"/>
        </w:trPr>
        <w:tc>
          <w:tcPr>
            <w:tcW w:w="946" w:type="dxa"/>
          </w:tcPr>
          <w:p w:rsidR="00356D44" w:rsidRDefault="00356D44">
            <w:pPr>
              <w:spacing w:line="5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3357" w:type="dxa"/>
          </w:tcPr>
          <w:p w:rsidR="00356D44" w:rsidRDefault="00356D44">
            <w:pPr>
              <w:spacing w:line="5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电吹风</w:t>
            </w:r>
          </w:p>
        </w:tc>
        <w:tc>
          <w:tcPr>
            <w:tcW w:w="5126" w:type="dxa"/>
          </w:tcPr>
          <w:p w:rsidR="00356D44" w:rsidRDefault="00356D44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</w:tbl>
    <w:p w:rsidR="000C74DB" w:rsidRDefault="00EA6903">
      <w:pPr>
        <w:spacing w:line="560" w:lineRule="exact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四</w:t>
      </w:r>
      <w:r w:rsidR="000C74DB">
        <w:rPr>
          <w:rFonts w:ascii="宋体" w:hAnsi="宋体" w:hint="eastAsia"/>
          <w:b/>
          <w:szCs w:val="21"/>
        </w:rPr>
        <w:t>、其它附件</w:t>
      </w:r>
    </w:p>
    <w:tbl>
      <w:tblPr>
        <w:tblW w:w="967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5"/>
        <w:gridCol w:w="3675"/>
        <w:gridCol w:w="5050"/>
      </w:tblGrid>
      <w:tr w:rsidR="000C74DB" w:rsidTr="0092035E">
        <w:trPr>
          <w:trHeight w:val="523"/>
        </w:trPr>
        <w:tc>
          <w:tcPr>
            <w:tcW w:w="945" w:type="dxa"/>
            <w:vAlign w:val="center"/>
          </w:tcPr>
          <w:p w:rsidR="000C74DB" w:rsidRDefault="000C74DB">
            <w:pPr>
              <w:spacing w:line="56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3675" w:type="dxa"/>
            <w:vAlign w:val="center"/>
          </w:tcPr>
          <w:p w:rsidR="000C74DB" w:rsidRDefault="000C74DB">
            <w:pPr>
              <w:spacing w:line="5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</w:t>
            </w:r>
          </w:p>
        </w:tc>
        <w:tc>
          <w:tcPr>
            <w:tcW w:w="5050" w:type="dxa"/>
            <w:vAlign w:val="center"/>
          </w:tcPr>
          <w:p w:rsidR="000C74DB" w:rsidRDefault="000C74DB">
            <w:pPr>
              <w:spacing w:line="5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参数</w:t>
            </w:r>
          </w:p>
        </w:tc>
      </w:tr>
      <w:tr w:rsidR="000C74DB" w:rsidTr="0092035E">
        <w:trPr>
          <w:trHeight w:val="523"/>
        </w:trPr>
        <w:tc>
          <w:tcPr>
            <w:tcW w:w="945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3675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机器人夹具</w:t>
            </w:r>
          </w:p>
        </w:tc>
        <w:tc>
          <w:tcPr>
            <w:tcW w:w="5050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设备配套</w:t>
            </w:r>
          </w:p>
        </w:tc>
      </w:tr>
      <w:tr w:rsidR="000C74DB" w:rsidTr="0092035E">
        <w:trPr>
          <w:trHeight w:val="523"/>
        </w:trPr>
        <w:tc>
          <w:tcPr>
            <w:tcW w:w="945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3675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气管</w:t>
            </w:r>
          </w:p>
        </w:tc>
        <w:tc>
          <w:tcPr>
            <w:tcW w:w="5050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设备配套</w:t>
            </w:r>
          </w:p>
        </w:tc>
      </w:tr>
      <w:tr w:rsidR="000C74DB" w:rsidTr="0092035E">
        <w:trPr>
          <w:trHeight w:val="523"/>
        </w:trPr>
        <w:tc>
          <w:tcPr>
            <w:tcW w:w="945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3675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导线</w:t>
            </w:r>
          </w:p>
        </w:tc>
        <w:tc>
          <w:tcPr>
            <w:tcW w:w="5050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.7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kern w:val="0"/>
                  <w:szCs w:val="21"/>
                </w:rPr>
                <w:t>0.75mm</w:t>
              </w:r>
            </w:smartTag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m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kern w:val="0"/>
                  <w:szCs w:val="21"/>
                </w:rPr>
                <w:t>1mm</w:t>
              </w:r>
            </w:smartTag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UnitName" w:val="m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kern w:val="0"/>
                  <w:szCs w:val="21"/>
                </w:rPr>
                <w:t>1.5mm</w:t>
              </w:r>
            </w:smartTag>
          </w:p>
        </w:tc>
      </w:tr>
      <w:tr w:rsidR="000C74DB" w:rsidTr="0092035E">
        <w:trPr>
          <w:trHeight w:val="523"/>
        </w:trPr>
        <w:tc>
          <w:tcPr>
            <w:tcW w:w="945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3675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线号管</w:t>
            </w:r>
          </w:p>
        </w:tc>
        <w:tc>
          <w:tcPr>
            <w:tcW w:w="5050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Φ</w:t>
            </w:r>
            <w:r>
              <w:rPr>
                <w:rFonts w:ascii="宋体" w:hAnsi="宋体"/>
                <w:kern w:val="0"/>
                <w:szCs w:val="21"/>
              </w:rPr>
              <w:t xml:space="preserve">1  </w:t>
            </w:r>
            <w:r>
              <w:rPr>
                <w:rFonts w:ascii="宋体" w:hAnsi="宋体" w:hint="eastAsia"/>
                <w:kern w:val="0"/>
                <w:szCs w:val="21"/>
              </w:rPr>
              <w:t>Φ</w:t>
            </w:r>
            <w:r>
              <w:rPr>
                <w:rFonts w:ascii="宋体" w:hAnsi="宋体"/>
                <w:kern w:val="0"/>
                <w:szCs w:val="21"/>
              </w:rPr>
              <w:t>2.5</w:t>
            </w:r>
          </w:p>
        </w:tc>
      </w:tr>
      <w:tr w:rsidR="000C74DB" w:rsidTr="0092035E">
        <w:trPr>
          <w:trHeight w:val="523"/>
        </w:trPr>
        <w:tc>
          <w:tcPr>
            <w:tcW w:w="945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3675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绝缘胶带</w:t>
            </w:r>
          </w:p>
        </w:tc>
        <w:tc>
          <w:tcPr>
            <w:tcW w:w="5050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</w:p>
        </w:tc>
      </w:tr>
      <w:tr w:rsidR="000C74DB" w:rsidTr="0092035E">
        <w:trPr>
          <w:trHeight w:val="506"/>
        </w:trPr>
        <w:tc>
          <w:tcPr>
            <w:tcW w:w="945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3675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拆装主轴</w:t>
            </w:r>
          </w:p>
        </w:tc>
        <w:tc>
          <w:tcPr>
            <w:tcW w:w="5050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砂纸煤油绞刀油石丝锥铰杠，所有拆装工具与敷料</w:t>
            </w:r>
          </w:p>
        </w:tc>
      </w:tr>
      <w:tr w:rsidR="000C74DB" w:rsidTr="0092035E">
        <w:trPr>
          <w:trHeight w:val="506"/>
        </w:trPr>
        <w:tc>
          <w:tcPr>
            <w:tcW w:w="945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3675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机油壶</w:t>
            </w:r>
          </w:p>
        </w:tc>
        <w:tc>
          <w:tcPr>
            <w:tcW w:w="5050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</w:p>
        </w:tc>
      </w:tr>
      <w:tr w:rsidR="000C74DB" w:rsidTr="0092035E">
        <w:trPr>
          <w:trHeight w:val="744"/>
        </w:trPr>
        <w:tc>
          <w:tcPr>
            <w:tcW w:w="945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3675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毛坯料</w:t>
            </w:r>
          </w:p>
        </w:tc>
        <w:tc>
          <w:tcPr>
            <w:tcW w:w="5050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规格：Φ</w:t>
            </w:r>
            <w:r w:rsidR="00356D44">
              <w:rPr>
                <w:rFonts w:ascii="宋体" w:hAnsi="宋体" w:hint="eastAsia"/>
                <w:kern w:val="0"/>
                <w:szCs w:val="21"/>
              </w:rPr>
              <w:t>58</w:t>
            </w:r>
            <w:r>
              <w:rPr>
                <w:rFonts w:ascii="宋体" w:hAnsi="宋体"/>
                <w:kern w:val="0"/>
                <w:szCs w:val="21"/>
              </w:rPr>
              <w:t>*</w:t>
            </w:r>
            <w:r w:rsidR="00EC3CEA">
              <w:rPr>
                <w:rFonts w:ascii="宋体" w:hAnsi="宋体"/>
                <w:kern w:val="0"/>
                <w:szCs w:val="21"/>
              </w:rPr>
              <w:t>6</w:t>
            </w:r>
            <w:r w:rsidR="00356D44">
              <w:rPr>
                <w:rFonts w:ascii="宋体" w:hAnsi="宋体" w:hint="eastAsia"/>
                <w:kern w:val="0"/>
                <w:szCs w:val="21"/>
              </w:rPr>
              <w:t>5</w:t>
            </w:r>
          </w:p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材料：硬铝（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/>
                  <w:kern w:val="0"/>
                  <w:szCs w:val="21"/>
                </w:rPr>
                <w:t>2A</w:t>
              </w:r>
            </w:smartTag>
            <w:r>
              <w:rPr>
                <w:rFonts w:ascii="宋体" w:hAnsi="宋体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0C74DB" w:rsidTr="0092035E">
        <w:trPr>
          <w:trHeight w:val="523"/>
        </w:trPr>
        <w:tc>
          <w:tcPr>
            <w:tcW w:w="945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3675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资料放入</w:t>
            </w:r>
            <w:r>
              <w:rPr>
                <w:rFonts w:ascii="宋体" w:hAnsi="宋体"/>
                <w:kern w:val="0"/>
                <w:szCs w:val="21"/>
              </w:rPr>
              <w:t>D</w:t>
            </w:r>
            <w:r>
              <w:rPr>
                <w:rFonts w:ascii="宋体" w:hAnsi="宋体" w:hint="eastAsia"/>
                <w:kern w:val="0"/>
                <w:szCs w:val="21"/>
              </w:rPr>
              <w:t>盘下</w:t>
            </w:r>
          </w:p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D:\</w:t>
            </w:r>
            <w:r>
              <w:rPr>
                <w:rFonts w:ascii="宋体" w:hAnsi="宋体" w:hint="eastAsia"/>
                <w:szCs w:val="21"/>
              </w:rPr>
              <w:t>数控车床装调与维修参考资料”</w:t>
            </w:r>
          </w:p>
        </w:tc>
        <w:tc>
          <w:tcPr>
            <w:tcW w:w="5050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机器人编程手册</w:t>
            </w:r>
          </w:p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广数系统操作手册</w:t>
            </w:r>
          </w:p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数控机床说明书（含纸质）</w:t>
            </w:r>
          </w:p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智能切削单元电气原理图（含纸质）</w:t>
            </w:r>
          </w:p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机器人夹具装配图、接线图、气路图（含纸质）</w:t>
            </w:r>
          </w:p>
        </w:tc>
      </w:tr>
      <w:tr w:rsidR="000C74DB" w:rsidTr="0092035E">
        <w:trPr>
          <w:trHeight w:val="523"/>
        </w:trPr>
        <w:tc>
          <w:tcPr>
            <w:tcW w:w="945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3675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办公用品</w:t>
            </w:r>
          </w:p>
        </w:tc>
        <w:tc>
          <w:tcPr>
            <w:tcW w:w="5050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草稿纸（</w:t>
            </w:r>
            <w:r>
              <w:rPr>
                <w:rFonts w:ascii="宋体" w:hAnsi="宋体"/>
                <w:kern w:val="0"/>
                <w:szCs w:val="21"/>
              </w:rPr>
              <w:t xml:space="preserve">A4 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中性签字笔</w:t>
            </w:r>
          </w:p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钉书机</w:t>
            </w:r>
          </w:p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印泥</w:t>
            </w:r>
          </w:p>
        </w:tc>
      </w:tr>
      <w:tr w:rsidR="000C74DB" w:rsidTr="0092035E">
        <w:trPr>
          <w:trHeight w:val="523"/>
        </w:trPr>
        <w:tc>
          <w:tcPr>
            <w:tcW w:w="945" w:type="dxa"/>
            <w:vAlign w:val="center"/>
          </w:tcPr>
          <w:p w:rsidR="000C74DB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3675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</w:t>
            </w:r>
          </w:p>
        </w:tc>
        <w:tc>
          <w:tcPr>
            <w:tcW w:w="5050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装有办公软件和双频激光干涉仪软件</w:t>
            </w:r>
          </w:p>
        </w:tc>
      </w:tr>
      <w:tr w:rsidR="000C74DB" w:rsidTr="0092035E">
        <w:trPr>
          <w:trHeight w:val="523"/>
        </w:trPr>
        <w:tc>
          <w:tcPr>
            <w:tcW w:w="945" w:type="dxa"/>
            <w:vAlign w:val="center"/>
          </w:tcPr>
          <w:p w:rsidR="000C74DB" w:rsidRPr="004203C5" w:rsidRDefault="000C74DB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3675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机床主轴装配用</w:t>
            </w:r>
            <w:r>
              <w:rPr>
                <w:rFonts w:ascii="宋体" w:hAnsi="宋体"/>
                <w:kern w:val="0"/>
                <w:szCs w:val="21"/>
              </w:rPr>
              <w:t>A3</w:t>
            </w:r>
            <w:r>
              <w:rPr>
                <w:rFonts w:ascii="宋体" w:hAnsi="宋体" w:hint="eastAsia"/>
                <w:kern w:val="0"/>
                <w:szCs w:val="21"/>
              </w:rPr>
              <w:t>幅面装配图</w:t>
            </w:r>
          </w:p>
        </w:tc>
        <w:tc>
          <w:tcPr>
            <w:tcW w:w="5050" w:type="dxa"/>
            <w:vAlign w:val="center"/>
          </w:tcPr>
          <w:p w:rsidR="000C74DB" w:rsidRDefault="000C74DB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每工位张贴一张</w:t>
            </w:r>
          </w:p>
        </w:tc>
      </w:tr>
    </w:tbl>
    <w:p w:rsidR="000C74DB" w:rsidRDefault="000C74DB">
      <w:pPr>
        <w:spacing w:line="560" w:lineRule="exact"/>
        <w:jc w:val="center"/>
      </w:pPr>
    </w:p>
    <w:sectPr w:rsidR="000C74DB" w:rsidSect="001F3AFD">
      <w:pgSz w:w="11906" w:h="16838"/>
      <w:pgMar w:top="1219" w:right="1134" w:bottom="794" w:left="1134" w:header="737" w:footer="567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BA" w:rsidRDefault="00B822BA" w:rsidP="00A626A4">
      <w:r>
        <w:separator/>
      </w:r>
    </w:p>
  </w:endnote>
  <w:endnote w:type="continuationSeparator" w:id="0">
    <w:p w:rsidR="00B822BA" w:rsidRDefault="00B822BA" w:rsidP="00A6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ingFang S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BA" w:rsidRDefault="00B822BA" w:rsidP="00A626A4">
      <w:r>
        <w:separator/>
      </w:r>
    </w:p>
  </w:footnote>
  <w:footnote w:type="continuationSeparator" w:id="0">
    <w:p w:rsidR="00B822BA" w:rsidRDefault="00B822BA" w:rsidP="00A62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pStyle w:val="Char11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794"/>
    <w:rsid w:val="0000793A"/>
    <w:rsid w:val="000137FD"/>
    <w:rsid w:val="0001758F"/>
    <w:rsid w:val="00017E3A"/>
    <w:rsid w:val="0002382F"/>
    <w:rsid w:val="00024B90"/>
    <w:rsid w:val="00025530"/>
    <w:rsid w:val="00026F8B"/>
    <w:rsid w:val="00036D21"/>
    <w:rsid w:val="00036E73"/>
    <w:rsid w:val="00041EAB"/>
    <w:rsid w:val="00042A96"/>
    <w:rsid w:val="00043ED6"/>
    <w:rsid w:val="000456D0"/>
    <w:rsid w:val="0005193A"/>
    <w:rsid w:val="000522E8"/>
    <w:rsid w:val="000567D0"/>
    <w:rsid w:val="000609F4"/>
    <w:rsid w:val="00060FB5"/>
    <w:rsid w:val="00070A1D"/>
    <w:rsid w:val="00071A54"/>
    <w:rsid w:val="00072FE5"/>
    <w:rsid w:val="00074CDB"/>
    <w:rsid w:val="000762E2"/>
    <w:rsid w:val="00080D0F"/>
    <w:rsid w:val="00081274"/>
    <w:rsid w:val="00082517"/>
    <w:rsid w:val="00092C7C"/>
    <w:rsid w:val="00095AE9"/>
    <w:rsid w:val="000B03F9"/>
    <w:rsid w:val="000B1003"/>
    <w:rsid w:val="000B275A"/>
    <w:rsid w:val="000B7CDB"/>
    <w:rsid w:val="000C1C75"/>
    <w:rsid w:val="000C243C"/>
    <w:rsid w:val="000C38CE"/>
    <w:rsid w:val="000C74DB"/>
    <w:rsid w:val="000C7851"/>
    <w:rsid w:val="000D0C3B"/>
    <w:rsid w:val="000D259B"/>
    <w:rsid w:val="000D615F"/>
    <w:rsid w:val="000E3B4D"/>
    <w:rsid w:val="000E6EE2"/>
    <w:rsid w:val="000F2EA7"/>
    <w:rsid w:val="00101630"/>
    <w:rsid w:val="001027F5"/>
    <w:rsid w:val="00102B74"/>
    <w:rsid w:val="001033CC"/>
    <w:rsid w:val="00104049"/>
    <w:rsid w:val="0011119C"/>
    <w:rsid w:val="001146CA"/>
    <w:rsid w:val="00117E28"/>
    <w:rsid w:val="00120FD8"/>
    <w:rsid w:val="001213D6"/>
    <w:rsid w:val="00121A91"/>
    <w:rsid w:val="00123200"/>
    <w:rsid w:val="00123F74"/>
    <w:rsid w:val="00124A9C"/>
    <w:rsid w:val="00131D97"/>
    <w:rsid w:val="00133CDF"/>
    <w:rsid w:val="00136B3B"/>
    <w:rsid w:val="00142034"/>
    <w:rsid w:val="00143316"/>
    <w:rsid w:val="00150164"/>
    <w:rsid w:val="001530BA"/>
    <w:rsid w:val="00156F63"/>
    <w:rsid w:val="00161BFF"/>
    <w:rsid w:val="00163CED"/>
    <w:rsid w:val="00165CF0"/>
    <w:rsid w:val="001700D8"/>
    <w:rsid w:val="00172A27"/>
    <w:rsid w:val="00174138"/>
    <w:rsid w:val="00175E92"/>
    <w:rsid w:val="0018470E"/>
    <w:rsid w:val="001860E4"/>
    <w:rsid w:val="0019394E"/>
    <w:rsid w:val="0019797C"/>
    <w:rsid w:val="001A098B"/>
    <w:rsid w:val="001A4387"/>
    <w:rsid w:val="001A7723"/>
    <w:rsid w:val="001B1BE5"/>
    <w:rsid w:val="001B79F8"/>
    <w:rsid w:val="001C0D64"/>
    <w:rsid w:val="001C30BA"/>
    <w:rsid w:val="001D02DD"/>
    <w:rsid w:val="001D52D7"/>
    <w:rsid w:val="001E503D"/>
    <w:rsid w:val="001E54E5"/>
    <w:rsid w:val="001F0069"/>
    <w:rsid w:val="001F2E27"/>
    <w:rsid w:val="001F3AFD"/>
    <w:rsid w:val="001F56CD"/>
    <w:rsid w:val="002047F3"/>
    <w:rsid w:val="00210DE7"/>
    <w:rsid w:val="00213148"/>
    <w:rsid w:val="002135A6"/>
    <w:rsid w:val="00233D95"/>
    <w:rsid w:val="00236DFB"/>
    <w:rsid w:val="0023781F"/>
    <w:rsid w:val="002431B5"/>
    <w:rsid w:val="00243447"/>
    <w:rsid w:val="00247F2D"/>
    <w:rsid w:val="00260B04"/>
    <w:rsid w:val="00260D68"/>
    <w:rsid w:val="00263675"/>
    <w:rsid w:val="00264724"/>
    <w:rsid w:val="00266106"/>
    <w:rsid w:val="0026677B"/>
    <w:rsid w:val="00271F7F"/>
    <w:rsid w:val="002752FA"/>
    <w:rsid w:val="0027538B"/>
    <w:rsid w:val="002755B0"/>
    <w:rsid w:val="002805A4"/>
    <w:rsid w:val="002869E6"/>
    <w:rsid w:val="00290C67"/>
    <w:rsid w:val="00293999"/>
    <w:rsid w:val="00293CDE"/>
    <w:rsid w:val="00295240"/>
    <w:rsid w:val="00296773"/>
    <w:rsid w:val="002A087A"/>
    <w:rsid w:val="002A10E0"/>
    <w:rsid w:val="002A4562"/>
    <w:rsid w:val="002A51FF"/>
    <w:rsid w:val="002A7573"/>
    <w:rsid w:val="002B18DD"/>
    <w:rsid w:val="002C14FD"/>
    <w:rsid w:val="002C2AE0"/>
    <w:rsid w:val="002D0ADB"/>
    <w:rsid w:val="002D62B2"/>
    <w:rsid w:val="002D6C3D"/>
    <w:rsid w:val="002E04B3"/>
    <w:rsid w:val="002E14E0"/>
    <w:rsid w:val="002E2834"/>
    <w:rsid w:val="002F0A7D"/>
    <w:rsid w:val="002F22A1"/>
    <w:rsid w:val="003030E0"/>
    <w:rsid w:val="00304E80"/>
    <w:rsid w:val="00305F74"/>
    <w:rsid w:val="00316EE2"/>
    <w:rsid w:val="00322F83"/>
    <w:rsid w:val="0032483E"/>
    <w:rsid w:val="003352F3"/>
    <w:rsid w:val="003359BD"/>
    <w:rsid w:val="00336D0D"/>
    <w:rsid w:val="00337685"/>
    <w:rsid w:val="00337B12"/>
    <w:rsid w:val="0034536A"/>
    <w:rsid w:val="00350391"/>
    <w:rsid w:val="00352CD2"/>
    <w:rsid w:val="0035424A"/>
    <w:rsid w:val="003550AA"/>
    <w:rsid w:val="00355EC6"/>
    <w:rsid w:val="00355FC8"/>
    <w:rsid w:val="003566F3"/>
    <w:rsid w:val="00356D44"/>
    <w:rsid w:val="00370FB1"/>
    <w:rsid w:val="003723FA"/>
    <w:rsid w:val="00374428"/>
    <w:rsid w:val="00374EA9"/>
    <w:rsid w:val="00382B28"/>
    <w:rsid w:val="00383D1F"/>
    <w:rsid w:val="003938CB"/>
    <w:rsid w:val="00395913"/>
    <w:rsid w:val="00395B27"/>
    <w:rsid w:val="00397A71"/>
    <w:rsid w:val="003A0165"/>
    <w:rsid w:val="003A2C58"/>
    <w:rsid w:val="003A3C60"/>
    <w:rsid w:val="003A3D11"/>
    <w:rsid w:val="003A4A07"/>
    <w:rsid w:val="003B1191"/>
    <w:rsid w:val="003B7FD3"/>
    <w:rsid w:val="003C2752"/>
    <w:rsid w:val="003C47E9"/>
    <w:rsid w:val="003D0FC6"/>
    <w:rsid w:val="003D5ACB"/>
    <w:rsid w:val="003D6696"/>
    <w:rsid w:val="003D6B04"/>
    <w:rsid w:val="003D6E7F"/>
    <w:rsid w:val="003D7BE5"/>
    <w:rsid w:val="003E0538"/>
    <w:rsid w:val="003E0785"/>
    <w:rsid w:val="003E25BA"/>
    <w:rsid w:val="003E265F"/>
    <w:rsid w:val="003E26BE"/>
    <w:rsid w:val="003E5EA4"/>
    <w:rsid w:val="003E613A"/>
    <w:rsid w:val="003F47EF"/>
    <w:rsid w:val="003F693F"/>
    <w:rsid w:val="00400D84"/>
    <w:rsid w:val="00403CE1"/>
    <w:rsid w:val="00404512"/>
    <w:rsid w:val="004074E9"/>
    <w:rsid w:val="00411EE6"/>
    <w:rsid w:val="00412333"/>
    <w:rsid w:val="004203C5"/>
    <w:rsid w:val="004228E6"/>
    <w:rsid w:val="00424133"/>
    <w:rsid w:val="00426E95"/>
    <w:rsid w:val="0043118F"/>
    <w:rsid w:val="0043203A"/>
    <w:rsid w:val="004320C1"/>
    <w:rsid w:val="00433A74"/>
    <w:rsid w:val="00440829"/>
    <w:rsid w:val="00445E40"/>
    <w:rsid w:val="00453AB7"/>
    <w:rsid w:val="0045424A"/>
    <w:rsid w:val="0045743E"/>
    <w:rsid w:val="00466856"/>
    <w:rsid w:val="00466FEB"/>
    <w:rsid w:val="004671A1"/>
    <w:rsid w:val="00467B7E"/>
    <w:rsid w:val="00475708"/>
    <w:rsid w:val="00481B76"/>
    <w:rsid w:val="00482C17"/>
    <w:rsid w:val="00485CB0"/>
    <w:rsid w:val="00487B84"/>
    <w:rsid w:val="004A38CD"/>
    <w:rsid w:val="004B00EA"/>
    <w:rsid w:val="004B3CE4"/>
    <w:rsid w:val="004C2A95"/>
    <w:rsid w:val="004C3C3F"/>
    <w:rsid w:val="004C5949"/>
    <w:rsid w:val="004C599C"/>
    <w:rsid w:val="004C6398"/>
    <w:rsid w:val="004C7ECA"/>
    <w:rsid w:val="004E1A88"/>
    <w:rsid w:val="004E38D1"/>
    <w:rsid w:val="004F6258"/>
    <w:rsid w:val="004F6EE7"/>
    <w:rsid w:val="0050099E"/>
    <w:rsid w:val="00504AF8"/>
    <w:rsid w:val="00505F73"/>
    <w:rsid w:val="005117E7"/>
    <w:rsid w:val="005128C8"/>
    <w:rsid w:val="005172A8"/>
    <w:rsid w:val="005214C1"/>
    <w:rsid w:val="00522B4F"/>
    <w:rsid w:val="00523DD9"/>
    <w:rsid w:val="0053680F"/>
    <w:rsid w:val="00543574"/>
    <w:rsid w:val="005444FA"/>
    <w:rsid w:val="0055072F"/>
    <w:rsid w:val="00551D13"/>
    <w:rsid w:val="0055507C"/>
    <w:rsid w:val="00555229"/>
    <w:rsid w:val="00555618"/>
    <w:rsid w:val="005609C3"/>
    <w:rsid w:val="00561FA9"/>
    <w:rsid w:val="00562AE9"/>
    <w:rsid w:val="0056627B"/>
    <w:rsid w:val="00566C55"/>
    <w:rsid w:val="005709F7"/>
    <w:rsid w:val="005733F2"/>
    <w:rsid w:val="00574558"/>
    <w:rsid w:val="00581913"/>
    <w:rsid w:val="005909E6"/>
    <w:rsid w:val="0059402C"/>
    <w:rsid w:val="005958A3"/>
    <w:rsid w:val="00597A0C"/>
    <w:rsid w:val="00597A83"/>
    <w:rsid w:val="005A0DEE"/>
    <w:rsid w:val="005A295D"/>
    <w:rsid w:val="005D06E8"/>
    <w:rsid w:val="005D2477"/>
    <w:rsid w:val="005D2CC2"/>
    <w:rsid w:val="005D3733"/>
    <w:rsid w:val="005D6D2F"/>
    <w:rsid w:val="005E4024"/>
    <w:rsid w:val="005E59E9"/>
    <w:rsid w:val="005E617D"/>
    <w:rsid w:val="005E6245"/>
    <w:rsid w:val="005F4DB4"/>
    <w:rsid w:val="005F7FA9"/>
    <w:rsid w:val="00604618"/>
    <w:rsid w:val="00604FEE"/>
    <w:rsid w:val="006053B2"/>
    <w:rsid w:val="00607DDA"/>
    <w:rsid w:val="006107F3"/>
    <w:rsid w:val="0061096E"/>
    <w:rsid w:val="006132E3"/>
    <w:rsid w:val="006135F8"/>
    <w:rsid w:val="00616A34"/>
    <w:rsid w:val="00616D3B"/>
    <w:rsid w:val="0062085C"/>
    <w:rsid w:val="00622088"/>
    <w:rsid w:val="00624D69"/>
    <w:rsid w:val="00636CED"/>
    <w:rsid w:val="006411DF"/>
    <w:rsid w:val="0065038B"/>
    <w:rsid w:val="00651CD5"/>
    <w:rsid w:val="006563C6"/>
    <w:rsid w:val="00664C02"/>
    <w:rsid w:val="00671C10"/>
    <w:rsid w:val="0067253A"/>
    <w:rsid w:val="00672A57"/>
    <w:rsid w:val="00677D97"/>
    <w:rsid w:val="0069025A"/>
    <w:rsid w:val="00690A60"/>
    <w:rsid w:val="006B0FE5"/>
    <w:rsid w:val="006B2DAE"/>
    <w:rsid w:val="006C179A"/>
    <w:rsid w:val="006C3F69"/>
    <w:rsid w:val="006C537E"/>
    <w:rsid w:val="006C61F1"/>
    <w:rsid w:val="006D2E61"/>
    <w:rsid w:val="006D3766"/>
    <w:rsid w:val="006E214F"/>
    <w:rsid w:val="006E2AFE"/>
    <w:rsid w:val="006E5E9C"/>
    <w:rsid w:val="006E734B"/>
    <w:rsid w:val="006F31AC"/>
    <w:rsid w:val="006F486F"/>
    <w:rsid w:val="006F5270"/>
    <w:rsid w:val="006F7CB4"/>
    <w:rsid w:val="00700D64"/>
    <w:rsid w:val="0070517E"/>
    <w:rsid w:val="00713F99"/>
    <w:rsid w:val="007163F6"/>
    <w:rsid w:val="007167BD"/>
    <w:rsid w:val="007239E2"/>
    <w:rsid w:val="00725F92"/>
    <w:rsid w:val="00730373"/>
    <w:rsid w:val="007352D9"/>
    <w:rsid w:val="00742FB2"/>
    <w:rsid w:val="00745C2B"/>
    <w:rsid w:val="00745DA4"/>
    <w:rsid w:val="00747DA0"/>
    <w:rsid w:val="00761D93"/>
    <w:rsid w:val="007653B3"/>
    <w:rsid w:val="00765D7F"/>
    <w:rsid w:val="007832C9"/>
    <w:rsid w:val="0078479B"/>
    <w:rsid w:val="007876AD"/>
    <w:rsid w:val="00790A45"/>
    <w:rsid w:val="00795E5A"/>
    <w:rsid w:val="0079731C"/>
    <w:rsid w:val="007A083F"/>
    <w:rsid w:val="007A38AD"/>
    <w:rsid w:val="007A538F"/>
    <w:rsid w:val="007A5DBF"/>
    <w:rsid w:val="007B4370"/>
    <w:rsid w:val="007B58E3"/>
    <w:rsid w:val="007C0061"/>
    <w:rsid w:val="007C5229"/>
    <w:rsid w:val="007D1DF1"/>
    <w:rsid w:val="007D3073"/>
    <w:rsid w:val="007D3779"/>
    <w:rsid w:val="007D48AF"/>
    <w:rsid w:val="007D52A3"/>
    <w:rsid w:val="007D7BA5"/>
    <w:rsid w:val="007E2538"/>
    <w:rsid w:val="007E2598"/>
    <w:rsid w:val="007E32A0"/>
    <w:rsid w:val="007E4E7E"/>
    <w:rsid w:val="007F0173"/>
    <w:rsid w:val="007F41EF"/>
    <w:rsid w:val="007F7466"/>
    <w:rsid w:val="00801D37"/>
    <w:rsid w:val="00805408"/>
    <w:rsid w:val="008130EC"/>
    <w:rsid w:val="0083296F"/>
    <w:rsid w:val="00835688"/>
    <w:rsid w:val="00837E08"/>
    <w:rsid w:val="00837F71"/>
    <w:rsid w:val="00843565"/>
    <w:rsid w:val="008579CC"/>
    <w:rsid w:val="0086100F"/>
    <w:rsid w:val="00867B6B"/>
    <w:rsid w:val="00876A1C"/>
    <w:rsid w:val="00881068"/>
    <w:rsid w:val="00885D40"/>
    <w:rsid w:val="00890767"/>
    <w:rsid w:val="00894C0F"/>
    <w:rsid w:val="008A0F7B"/>
    <w:rsid w:val="008A177D"/>
    <w:rsid w:val="008A2AA1"/>
    <w:rsid w:val="008A51E5"/>
    <w:rsid w:val="008A7714"/>
    <w:rsid w:val="008B0EE2"/>
    <w:rsid w:val="008B2C12"/>
    <w:rsid w:val="008C0976"/>
    <w:rsid w:val="008C1FBF"/>
    <w:rsid w:val="008C3F80"/>
    <w:rsid w:val="008C4D90"/>
    <w:rsid w:val="008C504F"/>
    <w:rsid w:val="008D6C87"/>
    <w:rsid w:val="008E5300"/>
    <w:rsid w:val="008F5791"/>
    <w:rsid w:val="008F61AD"/>
    <w:rsid w:val="008F634D"/>
    <w:rsid w:val="00902FF4"/>
    <w:rsid w:val="0090426D"/>
    <w:rsid w:val="00910CCB"/>
    <w:rsid w:val="00914BB6"/>
    <w:rsid w:val="0092035E"/>
    <w:rsid w:val="0092134B"/>
    <w:rsid w:val="00922CC0"/>
    <w:rsid w:val="00923CCF"/>
    <w:rsid w:val="009267F0"/>
    <w:rsid w:val="00934B58"/>
    <w:rsid w:val="00942F91"/>
    <w:rsid w:val="00943163"/>
    <w:rsid w:val="00943FD9"/>
    <w:rsid w:val="00944C8E"/>
    <w:rsid w:val="009471A6"/>
    <w:rsid w:val="00947D70"/>
    <w:rsid w:val="00956C5B"/>
    <w:rsid w:val="00957D31"/>
    <w:rsid w:val="009622BE"/>
    <w:rsid w:val="00962DA2"/>
    <w:rsid w:val="009649F6"/>
    <w:rsid w:val="00967F75"/>
    <w:rsid w:val="0097058A"/>
    <w:rsid w:val="00970836"/>
    <w:rsid w:val="00975D2F"/>
    <w:rsid w:val="009820D4"/>
    <w:rsid w:val="00985FFA"/>
    <w:rsid w:val="00987276"/>
    <w:rsid w:val="00992F0B"/>
    <w:rsid w:val="0099385D"/>
    <w:rsid w:val="009A537B"/>
    <w:rsid w:val="009B27F7"/>
    <w:rsid w:val="009B49BF"/>
    <w:rsid w:val="009B5778"/>
    <w:rsid w:val="009B5F5D"/>
    <w:rsid w:val="009B70E4"/>
    <w:rsid w:val="009C022F"/>
    <w:rsid w:val="009C1591"/>
    <w:rsid w:val="009D2574"/>
    <w:rsid w:val="009D2A37"/>
    <w:rsid w:val="009D39A8"/>
    <w:rsid w:val="009D4184"/>
    <w:rsid w:val="009D4A1E"/>
    <w:rsid w:val="009E44D3"/>
    <w:rsid w:val="009E5AFC"/>
    <w:rsid w:val="009F0915"/>
    <w:rsid w:val="009F0E9A"/>
    <w:rsid w:val="009F3224"/>
    <w:rsid w:val="009F43A4"/>
    <w:rsid w:val="009F4E22"/>
    <w:rsid w:val="00A117FC"/>
    <w:rsid w:val="00A142BB"/>
    <w:rsid w:val="00A14E39"/>
    <w:rsid w:val="00A37630"/>
    <w:rsid w:val="00A4340A"/>
    <w:rsid w:val="00A43943"/>
    <w:rsid w:val="00A4587E"/>
    <w:rsid w:val="00A472E5"/>
    <w:rsid w:val="00A51CE5"/>
    <w:rsid w:val="00A626A4"/>
    <w:rsid w:val="00A65DF3"/>
    <w:rsid w:val="00A72301"/>
    <w:rsid w:val="00A766D0"/>
    <w:rsid w:val="00A77FB0"/>
    <w:rsid w:val="00A8186A"/>
    <w:rsid w:val="00A9313E"/>
    <w:rsid w:val="00A9583F"/>
    <w:rsid w:val="00AA0A24"/>
    <w:rsid w:val="00AA32ED"/>
    <w:rsid w:val="00AB08F4"/>
    <w:rsid w:val="00AB3E54"/>
    <w:rsid w:val="00AC1F38"/>
    <w:rsid w:val="00AD09C5"/>
    <w:rsid w:val="00AD3928"/>
    <w:rsid w:val="00AD70F7"/>
    <w:rsid w:val="00AE1E32"/>
    <w:rsid w:val="00AE20C7"/>
    <w:rsid w:val="00AE4322"/>
    <w:rsid w:val="00AE47D5"/>
    <w:rsid w:val="00AF4969"/>
    <w:rsid w:val="00B01784"/>
    <w:rsid w:val="00B01D29"/>
    <w:rsid w:val="00B02F4A"/>
    <w:rsid w:val="00B03F5C"/>
    <w:rsid w:val="00B051FD"/>
    <w:rsid w:val="00B13AB0"/>
    <w:rsid w:val="00B33056"/>
    <w:rsid w:val="00B35EF2"/>
    <w:rsid w:val="00B36D24"/>
    <w:rsid w:val="00B37A5C"/>
    <w:rsid w:val="00B43761"/>
    <w:rsid w:val="00B63545"/>
    <w:rsid w:val="00B70757"/>
    <w:rsid w:val="00B714AB"/>
    <w:rsid w:val="00B7343F"/>
    <w:rsid w:val="00B80D77"/>
    <w:rsid w:val="00B822BA"/>
    <w:rsid w:val="00B82807"/>
    <w:rsid w:val="00B87D07"/>
    <w:rsid w:val="00B902FC"/>
    <w:rsid w:val="00B904F2"/>
    <w:rsid w:val="00B90E37"/>
    <w:rsid w:val="00B967D2"/>
    <w:rsid w:val="00BA4371"/>
    <w:rsid w:val="00BB265F"/>
    <w:rsid w:val="00BB29A5"/>
    <w:rsid w:val="00BC14BA"/>
    <w:rsid w:val="00BC345D"/>
    <w:rsid w:val="00BC7433"/>
    <w:rsid w:val="00BC7AF8"/>
    <w:rsid w:val="00BD0AD6"/>
    <w:rsid w:val="00BD1997"/>
    <w:rsid w:val="00BD6B5D"/>
    <w:rsid w:val="00BD7184"/>
    <w:rsid w:val="00BD78A7"/>
    <w:rsid w:val="00BE01D2"/>
    <w:rsid w:val="00BE0CEC"/>
    <w:rsid w:val="00BE3A22"/>
    <w:rsid w:val="00BE5221"/>
    <w:rsid w:val="00BE5BD0"/>
    <w:rsid w:val="00BE5C55"/>
    <w:rsid w:val="00BF05A9"/>
    <w:rsid w:val="00BF6A9E"/>
    <w:rsid w:val="00C03DA9"/>
    <w:rsid w:val="00C0584A"/>
    <w:rsid w:val="00C13669"/>
    <w:rsid w:val="00C15FB4"/>
    <w:rsid w:val="00C219F8"/>
    <w:rsid w:val="00C23AE9"/>
    <w:rsid w:val="00C27917"/>
    <w:rsid w:val="00C310AA"/>
    <w:rsid w:val="00C32B2E"/>
    <w:rsid w:val="00C36244"/>
    <w:rsid w:val="00C40B1E"/>
    <w:rsid w:val="00C41F3E"/>
    <w:rsid w:val="00C44B47"/>
    <w:rsid w:val="00C451B2"/>
    <w:rsid w:val="00C600A4"/>
    <w:rsid w:val="00C608D4"/>
    <w:rsid w:val="00C63463"/>
    <w:rsid w:val="00C71CA7"/>
    <w:rsid w:val="00C82DA1"/>
    <w:rsid w:val="00C85D68"/>
    <w:rsid w:val="00C85D8A"/>
    <w:rsid w:val="00C8675E"/>
    <w:rsid w:val="00C93255"/>
    <w:rsid w:val="00C9514C"/>
    <w:rsid w:val="00CA2D84"/>
    <w:rsid w:val="00CA5AE7"/>
    <w:rsid w:val="00CC0DED"/>
    <w:rsid w:val="00CC23F3"/>
    <w:rsid w:val="00CC25D2"/>
    <w:rsid w:val="00CC50FA"/>
    <w:rsid w:val="00CC6D48"/>
    <w:rsid w:val="00CC7076"/>
    <w:rsid w:val="00CD03BD"/>
    <w:rsid w:val="00CD0659"/>
    <w:rsid w:val="00CD1B4E"/>
    <w:rsid w:val="00CD74AE"/>
    <w:rsid w:val="00CE01C0"/>
    <w:rsid w:val="00CE1A25"/>
    <w:rsid w:val="00CE495B"/>
    <w:rsid w:val="00CE736C"/>
    <w:rsid w:val="00CE7620"/>
    <w:rsid w:val="00CF282B"/>
    <w:rsid w:val="00CF49C3"/>
    <w:rsid w:val="00CF4B06"/>
    <w:rsid w:val="00CF50BF"/>
    <w:rsid w:val="00CF7A87"/>
    <w:rsid w:val="00D02642"/>
    <w:rsid w:val="00D02F3A"/>
    <w:rsid w:val="00D03245"/>
    <w:rsid w:val="00D03E62"/>
    <w:rsid w:val="00D05DA0"/>
    <w:rsid w:val="00D07DB5"/>
    <w:rsid w:val="00D16C26"/>
    <w:rsid w:val="00D176CC"/>
    <w:rsid w:val="00D24697"/>
    <w:rsid w:val="00D319A2"/>
    <w:rsid w:val="00D31F6C"/>
    <w:rsid w:val="00D32C66"/>
    <w:rsid w:val="00D33175"/>
    <w:rsid w:val="00D34982"/>
    <w:rsid w:val="00D400EC"/>
    <w:rsid w:val="00D4220F"/>
    <w:rsid w:val="00D43690"/>
    <w:rsid w:val="00D436DD"/>
    <w:rsid w:val="00D43DF4"/>
    <w:rsid w:val="00D54947"/>
    <w:rsid w:val="00D54E3F"/>
    <w:rsid w:val="00D569DB"/>
    <w:rsid w:val="00D62802"/>
    <w:rsid w:val="00D65926"/>
    <w:rsid w:val="00D70413"/>
    <w:rsid w:val="00D70498"/>
    <w:rsid w:val="00D71E2D"/>
    <w:rsid w:val="00D72F97"/>
    <w:rsid w:val="00D74066"/>
    <w:rsid w:val="00D74254"/>
    <w:rsid w:val="00D760E5"/>
    <w:rsid w:val="00D83ACF"/>
    <w:rsid w:val="00D932EC"/>
    <w:rsid w:val="00D93445"/>
    <w:rsid w:val="00DA275B"/>
    <w:rsid w:val="00DA42BA"/>
    <w:rsid w:val="00DA5B27"/>
    <w:rsid w:val="00DA6586"/>
    <w:rsid w:val="00DA72A9"/>
    <w:rsid w:val="00DB0405"/>
    <w:rsid w:val="00DB6F81"/>
    <w:rsid w:val="00DC290E"/>
    <w:rsid w:val="00DC3C95"/>
    <w:rsid w:val="00DC59BF"/>
    <w:rsid w:val="00DD05C7"/>
    <w:rsid w:val="00DD3001"/>
    <w:rsid w:val="00DE2790"/>
    <w:rsid w:val="00DE33CA"/>
    <w:rsid w:val="00DE3734"/>
    <w:rsid w:val="00DE5C79"/>
    <w:rsid w:val="00DF12CC"/>
    <w:rsid w:val="00DF2263"/>
    <w:rsid w:val="00DF25EE"/>
    <w:rsid w:val="00DF46C5"/>
    <w:rsid w:val="00DF590A"/>
    <w:rsid w:val="00E07F35"/>
    <w:rsid w:val="00E12313"/>
    <w:rsid w:val="00E14F02"/>
    <w:rsid w:val="00E1667B"/>
    <w:rsid w:val="00E17185"/>
    <w:rsid w:val="00E21848"/>
    <w:rsid w:val="00E24633"/>
    <w:rsid w:val="00E3023B"/>
    <w:rsid w:val="00E32C97"/>
    <w:rsid w:val="00E331E3"/>
    <w:rsid w:val="00E33EE6"/>
    <w:rsid w:val="00E37C2F"/>
    <w:rsid w:val="00E41271"/>
    <w:rsid w:val="00E4549E"/>
    <w:rsid w:val="00E457D5"/>
    <w:rsid w:val="00E53075"/>
    <w:rsid w:val="00E53907"/>
    <w:rsid w:val="00E54411"/>
    <w:rsid w:val="00E5463B"/>
    <w:rsid w:val="00E56FBC"/>
    <w:rsid w:val="00E6396D"/>
    <w:rsid w:val="00E64E20"/>
    <w:rsid w:val="00E7315C"/>
    <w:rsid w:val="00E76743"/>
    <w:rsid w:val="00E8181E"/>
    <w:rsid w:val="00E92225"/>
    <w:rsid w:val="00E96AE0"/>
    <w:rsid w:val="00EA4A3A"/>
    <w:rsid w:val="00EA6903"/>
    <w:rsid w:val="00EB0F9F"/>
    <w:rsid w:val="00EB26CF"/>
    <w:rsid w:val="00EB2700"/>
    <w:rsid w:val="00EB3521"/>
    <w:rsid w:val="00EB40C8"/>
    <w:rsid w:val="00EB5014"/>
    <w:rsid w:val="00EB6E23"/>
    <w:rsid w:val="00EB6E9F"/>
    <w:rsid w:val="00EC096E"/>
    <w:rsid w:val="00EC2E55"/>
    <w:rsid w:val="00EC3CEA"/>
    <w:rsid w:val="00ED0045"/>
    <w:rsid w:val="00ED08DC"/>
    <w:rsid w:val="00ED4E90"/>
    <w:rsid w:val="00ED688D"/>
    <w:rsid w:val="00ED694F"/>
    <w:rsid w:val="00ED7381"/>
    <w:rsid w:val="00EE3893"/>
    <w:rsid w:val="00EE5C54"/>
    <w:rsid w:val="00EE703E"/>
    <w:rsid w:val="00EE7C3B"/>
    <w:rsid w:val="00EF1AED"/>
    <w:rsid w:val="00EF4B66"/>
    <w:rsid w:val="00F0176D"/>
    <w:rsid w:val="00F10AAD"/>
    <w:rsid w:val="00F15CC4"/>
    <w:rsid w:val="00F21A84"/>
    <w:rsid w:val="00F32B84"/>
    <w:rsid w:val="00F363BF"/>
    <w:rsid w:val="00F371E7"/>
    <w:rsid w:val="00F37F51"/>
    <w:rsid w:val="00F45355"/>
    <w:rsid w:val="00F458E2"/>
    <w:rsid w:val="00F506E0"/>
    <w:rsid w:val="00F54261"/>
    <w:rsid w:val="00F54A88"/>
    <w:rsid w:val="00F5708B"/>
    <w:rsid w:val="00F606E9"/>
    <w:rsid w:val="00F62141"/>
    <w:rsid w:val="00F760CE"/>
    <w:rsid w:val="00F821B5"/>
    <w:rsid w:val="00F85911"/>
    <w:rsid w:val="00F878DD"/>
    <w:rsid w:val="00F90928"/>
    <w:rsid w:val="00F91811"/>
    <w:rsid w:val="00F93B3B"/>
    <w:rsid w:val="00F96C87"/>
    <w:rsid w:val="00FA36A2"/>
    <w:rsid w:val="00FA478D"/>
    <w:rsid w:val="00FA5F3C"/>
    <w:rsid w:val="00FC0C5D"/>
    <w:rsid w:val="00FC1720"/>
    <w:rsid w:val="00FD2A14"/>
    <w:rsid w:val="00FD3698"/>
    <w:rsid w:val="00FD4817"/>
    <w:rsid w:val="00FD79AB"/>
    <w:rsid w:val="00FE2370"/>
    <w:rsid w:val="00FE2909"/>
    <w:rsid w:val="00FE3DD0"/>
    <w:rsid w:val="00FE3FED"/>
    <w:rsid w:val="00FE499A"/>
    <w:rsid w:val="00FE4E5D"/>
    <w:rsid w:val="00FE72AA"/>
    <w:rsid w:val="00FF458F"/>
    <w:rsid w:val="013B48FE"/>
    <w:rsid w:val="014638DE"/>
    <w:rsid w:val="023B2B5F"/>
    <w:rsid w:val="02517C8B"/>
    <w:rsid w:val="03731410"/>
    <w:rsid w:val="03840786"/>
    <w:rsid w:val="03980834"/>
    <w:rsid w:val="05FD5E3B"/>
    <w:rsid w:val="0701641F"/>
    <w:rsid w:val="073E1AC5"/>
    <w:rsid w:val="08A777EC"/>
    <w:rsid w:val="08BA45C8"/>
    <w:rsid w:val="099B27B9"/>
    <w:rsid w:val="0A183524"/>
    <w:rsid w:val="0AA42748"/>
    <w:rsid w:val="0AAA6BFA"/>
    <w:rsid w:val="0C280D1F"/>
    <w:rsid w:val="0C864907"/>
    <w:rsid w:val="0DE256C8"/>
    <w:rsid w:val="0E1247DC"/>
    <w:rsid w:val="0E187F9C"/>
    <w:rsid w:val="0EAA57F9"/>
    <w:rsid w:val="0EE2037A"/>
    <w:rsid w:val="0F960976"/>
    <w:rsid w:val="0FB14031"/>
    <w:rsid w:val="0FE37BE7"/>
    <w:rsid w:val="10335DA2"/>
    <w:rsid w:val="115909AB"/>
    <w:rsid w:val="11EA22DB"/>
    <w:rsid w:val="13070154"/>
    <w:rsid w:val="1325749D"/>
    <w:rsid w:val="138922F2"/>
    <w:rsid w:val="14A64D18"/>
    <w:rsid w:val="150C1C83"/>
    <w:rsid w:val="15D328B9"/>
    <w:rsid w:val="161A4F88"/>
    <w:rsid w:val="16E0309A"/>
    <w:rsid w:val="16FC0B44"/>
    <w:rsid w:val="17847221"/>
    <w:rsid w:val="18BC03A6"/>
    <w:rsid w:val="18CA0EA5"/>
    <w:rsid w:val="18F5168D"/>
    <w:rsid w:val="19544A7B"/>
    <w:rsid w:val="197849F2"/>
    <w:rsid w:val="198E40DB"/>
    <w:rsid w:val="19974A5A"/>
    <w:rsid w:val="19B242A8"/>
    <w:rsid w:val="1A1918A5"/>
    <w:rsid w:val="1A2A4169"/>
    <w:rsid w:val="1A956B93"/>
    <w:rsid w:val="1B995FFB"/>
    <w:rsid w:val="1B9A6F2A"/>
    <w:rsid w:val="1C90487C"/>
    <w:rsid w:val="1DB70321"/>
    <w:rsid w:val="1DDB7DFC"/>
    <w:rsid w:val="1E9111E2"/>
    <w:rsid w:val="1F866C58"/>
    <w:rsid w:val="1FE574E1"/>
    <w:rsid w:val="201171DD"/>
    <w:rsid w:val="2210797A"/>
    <w:rsid w:val="23A22A0F"/>
    <w:rsid w:val="23AA37C3"/>
    <w:rsid w:val="23D15C94"/>
    <w:rsid w:val="24274E09"/>
    <w:rsid w:val="2540041D"/>
    <w:rsid w:val="2579058E"/>
    <w:rsid w:val="25AA5B2E"/>
    <w:rsid w:val="2610306C"/>
    <w:rsid w:val="27C42017"/>
    <w:rsid w:val="283778FD"/>
    <w:rsid w:val="28D47F61"/>
    <w:rsid w:val="29D32A1A"/>
    <w:rsid w:val="29F50FD4"/>
    <w:rsid w:val="2AE96B7C"/>
    <w:rsid w:val="2B2B785C"/>
    <w:rsid w:val="2B8332E2"/>
    <w:rsid w:val="2BDA7B4B"/>
    <w:rsid w:val="2C0879FE"/>
    <w:rsid w:val="2D5D0A90"/>
    <w:rsid w:val="2DE732DD"/>
    <w:rsid w:val="2DEF1577"/>
    <w:rsid w:val="2F42156A"/>
    <w:rsid w:val="30185E42"/>
    <w:rsid w:val="30ED0ACE"/>
    <w:rsid w:val="30ED6979"/>
    <w:rsid w:val="311240E5"/>
    <w:rsid w:val="31976C0D"/>
    <w:rsid w:val="31B34BD2"/>
    <w:rsid w:val="31FD7296"/>
    <w:rsid w:val="328D0169"/>
    <w:rsid w:val="32955ECA"/>
    <w:rsid w:val="333D6AEC"/>
    <w:rsid w:val="334D72F1"/>
    <w:rsid w:val="33BF49A4"/>
    <w:rsid w:val="349C2E29"/>
    <w:rsid w:val="36DD58C6"/>
    <w:rsid w:val="37183903"/>
    <w:rsid w:val="3827615F"/>
    <w:rsid w:val="38851D3A"/>
    <w:rsid w:val="38C1018C"/>
    <w:rsid w:val="3B821EAA"/>
    <w:rsid w:val="3C816D5E"/>
    <w:rsid w:val="3DFA232B"/>
    <w:rsid w:val="3E643D3E"/>
    <w:rsid w:val="3EE47C77"/>
    <w:rsid w:val="3F393FEB"/>
    <w:rsid w:val="41022C69"/>
    <w:rsid w:val="412E119C"/>
    <w:rsid w:val="4164425F"/>
    <w:rsid w:val="42267224"/>
    <w:rsid w:val="426C6275"/>
    <w:rsid w:val="4291543F"/>
    <w:rsid w:val="42A225C5"/>
    <w:rsid w:val="45C96196"/>
    <w:rsid w:val="46C47F7A"/>
    <w:rsid w:val="47506F22"/>
    <w:rsid w:val="47C66E1A"/>
    <w:rsid w:val="480025F1"/>
    <w:rsid w:val="4838746B"/>
    <w:rsid w:val="483C302D"/>
    <w:rsid w:val="487D28B5"/>
    <w:rsid w:val="49300F6F"/>
    <w:rsid w:val="498A3324"/>
    <w:rsid w:val="49E76D61"/>
    <w:rsid w:val="4A0D5D9B"/>
    <w:rsid w:val="4A9B3EA5"/>
    <w:rsid w:val="4AE816EB"/>
    <w:rsid w:val="4B745627"/>
    <w:rsid w:val="4BD63317"/>
    <w:rsid w:val="4C484078"/>
    <w:rsid w:val="4D41064F"/>
    <w:rsid w:val="4D5409DA"/>
    <w:rsid w:val="4D7C120E"/>
    <w:rsid w:val="4E4469E6"/>
    <w:rsid w:val="4EE4513B"/>
    <w:rsid w:val="4F2553FB"/>
    <w:rsid w:val="50502CA5"/>
    <w:rsid w:val="51EC5335"/>
    <w:rsid w:val="5248248E"/>
    <w:rsid w:val="52523FD1"/>
    <w:rsid w:val="52A733D7"/>
    <w:rsid w:val="53D11DED"/>
    <w:rsid w:val="54CA6814"/>
    <w:rsid w:val="55E947CD"/>
    <w:rsid w:val="56043935"/>
    <w:rsid w:val="572D0311"/>
    <w:rsid w:val="57912D88"/>
    <w:rsid w:val="57B867A3"/>
    <w:rsid w:val="58A830E4"/>
    <w:rsid w:val="59B76599"/>
    <w:rsid w:val="59D32B05"/>
    <w:rsid w:val="5B371DB4"/>
    <w:rsid w:val="5C61600A"/>
    <w:rsid w:val="5C647DB3"/>
    <w:rsid w:val="5D132028"/>
    <w:rsid w:val="5D23488E"/>
    <w:rsid w:val="5D730CE2"/>
    <w:rsid w:val="5ECF1F9D"/>
    <w:rsid w:val="5F7125E4"/>
    <w:rsid w:val="62A355FB"/>
    <w:rsid w:val="646667E6"/>
    <w:rsid w:val="64BF1CBF"/>
    <w:rsid w:val="66690B68"/>
    <w:rsid w:val="668349F4"/>
    <w:rsid w:val="66F1537D"/>
    <w:rsid w:val="67B8037F"/>
    <w:rsid w:val="67D82A45"/>
    <w:rsid w:val="68337FAD"/>
    <w:rsid w:val="68352C9F"/>
    <w:rsid w:val="692466A2"/>
    <w:rsid w:val="69E033B8"/>
    <w:rsid w:val="6A052A8C"/>
    <w:rsid w:val="6AAC1435"/>
    <w:rsid w:val="6B115187"/>
    <w:rsid w:val="6C612F01"/>
    <w:rsid w:val="6D7E0ACD"/>
    <w:rsid w:val="6E67769C"/>
    <w:rsid w:val="6F1F1651"/>
    <w:rsid w:val="6F95494A"/>
    <w:rsid w:val="70152EBA"/>
    <w:rsid w:val="70A4566D"/>
    <w:rsid w:val="70AB033D"/>
    <w:rsid w:val="7258089C"/>
    <w:rsid w:val="72EB3EB1"/>
    <w:rsid w:val="73425172"/>
    <w:rsid w:val="736E7F9B"/>
    <w:rsid w:val="7484594A"/>
    <w:rsid w:val="75483CE2"/>
    <w:rsid w:val="759863A6"/>
    <w:rsid w:val="77D5456F"/>
    <w:rsid w:val="77FA77F1"/>
    <w:rsid w:val="7B5A5440"/>
    <w:rsid w:val="7B8507BE"/>
    <w:rsid w:val="7C1D1B99"/>
    <w:rsid w:val="7CB43AC2"/>
    <w:rsid w:val="7E043B8A"/>
    <w:rsid w:val="7EF5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3A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F3AFD"/>
    <w:pPr>
      <w:keepNext/>
      <w:keepLines/>
      <w:spacing w:before="120" w:line="360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1F3AFD"/>
    <w:pPr>
      <w:keepNext/>
      <w:keepLines/>
      <w:spacing w:before="120" w:line="360" w:lineRule="auto"/>
      <w:jc w:val="left"/>
      <w:outlineLvl w:val="1"/>
    </w:pPr>
    <w:rPr>
      <w:rFonts w:ascii="仿宋_GB2312" w:eastAsia="黑体" w:hAnsi="宋体"/>
      <w:b/>
      <w:bCs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F3AFD"/>
    <w:rPr>
      <w:rFonts w:eastAsia="黑体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1F3AFD"/>
    <w:rPr>
      <w:rFonts w:ascii="仿宋_GB2312" w:eastAsia="黑体" w:hAnsi="宋体" w:cs="Times New Roman"/>
      <w:b/>
      <w:bCs/>
      <w:kern w:val="2"/>
      <w:sz w:val="30"/>
      <w:szCs w:val="30"/>
    </w:rPr>
  </w:style>
  <w:style w:type="paragraph" w:styleId="a3">
    <w:name w:val="annotation text"/>
    <w:basedOn w:val="a"/>
    <w:link w:val="Char"/>
    <w:uiPriority w:val="99"/>
    <w:rsid w:val="001F3AFD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1F3AFD"/>
    <w:rPr>
      <w:rFonts w:cs="Times New Roman"/>
      <w:kern w:val="2"/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rsid w:val="001F3AFD"/>
    <w:rPr>
      <w:b/>
      <w:bCs/>
    </w:rPr>
  </w:style>
  <w:style w:type="character" w:customStyle="1" w:styleId="Char0">
    <w:name w:val="批注主题 Char"/>
    <w:basedOn w:val="Char"/>
    <w:link w:val="a4"/>
    <w:uiPriority w:val="99"/>
    <w:locked/>
    <w:rsid w:val="001F3AFD"/>
    <w:rPr>
      <w:b/>
      <w:bCs/>
    </w:rPr>
  </w:style>
  <w:style w:type="paragraph" w:styleId="a5">
    <w:name w:val="Document Map"/>
    <w:basedOn w:val="a"/>
    <w:link w:val="Char1"/>
    <w:uiPriority w:val="99"/>
    <w:rsid w:val="001F3AFD"/>
    <w:pPr>
      <w:shd w:val="clear" w:color="auto" w:fill="000080"/>
    </w:pPr>
  </w:style>
  <w:style w:type="character" w:customStyle="1" w:styleId="Char1">
    <w:name w:val="文档结构图 Char"/>
    <w:basedOn w:val="a0"/>
    <w:link w:val="a5"/>
    <w:uiPriority w:val="99"/>
    <w:semiHidden/>
    <w:locked/>
    <w:rsid w:val="001F3AFD"/>
    <w:rPr>
      <w:rFonts w:cs="Times New Roman"/>
      <w:sz w:val="2"/>
    </w:rPr>
  </w:style>
  <w:style w:type="paragraph" w:styleId="a6">
    <w:name w:val="Body Text"/>
    <w:basedOn w:val="a"/>
    <w:link w:val="Char2"/>
    <w:uiPriority w:val="99"/>
    <w:rsid w:val="001F3AFD"/>
    <w:pPr>
      <w:autoSpaceDE w:val="0"/>
      <w:autoSpaceDN w:val="0"/>
      <w:adjustRightInd w:val="0"/>
      <w:ind w:left="214"/>
      <w:jc w:val="left"/>
    </w:pPr>
    <w:rPr>
      <w:rFonts w:ascii="Arial Unicode MS" w:eastAsia="Arial Unicode MS" w:cs="Arial Unicode MS"/>
      <w:kern w:val="0"/>
      <w:sz w:val="24"/>
    </w:rPr>
  </w:style>
  <w:style w:type="character" w:customStyle="1" w:styleId="Char2">
    <w:name w:val="正文文本 Char"/>
    <w:basedOn w:val="a0"/>
    <w:link w:val="a6"/>
    <w:uiPriority w:val="99"/>
    <w:locked/>
    <w:rsid w:val="001F3AFD"/>
    <w:rPr>
      <w:rFonts w:ascii="Arial Unicode MS" w:eastAsia="Arial Unicode MS" w:cs="Arial Unicode MS"/>
      <w:sz w:val="24"/>
      <w:szCs w:val="24"/>
    </w:rPr>
  </w:style>
  <w:style w:type="paragraph" w:styleId="3">
    <w:name w:val="toc 3"/>
    <w:basedOn w:val="a"/>
    <w:next w:val="a"/>
    <w:uiPriority w:val="99"/>
    <w:rsid w:val="001F3AFD"/>
    <w:pPr>
      <w:ind w:leftChars="400" w:left="840"/>
    </w:pPr>
  </w:style>
  <w:style w:type="paragraph" w:styleId="a7">
    <w:name w:val="Plain Text"/>
    <w:basedOn w:val="a"/>
    <w:link w:val="Char3"/>
    <w:uiPriority w:val="99"/>
    <w:rsid w:val="001F3AFD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7"/>
    <w:uiPriority w:val="99"/>
    <w:semiHidden/>
    <w:locked/>
    <w:rsid w:val="001F3AFD"/>
    <w:rPr>
      <w:rFonts w:ascii="宋体" w:hAnsi="Courier New" w:cs="Courier New"/>
      <w:sz w:val="21"/>
      <w:szCs w:val="21"/>
    </w:rPr>
  </w:style>
  <w:style w:type="paragraph" w:styleId="a8">
    <w:name w:val="Balloon Text"/>
    <w:basedOn w:val="a"/>
    <w:link w:val="Char4"/>
    <w:uiPriority w:val="99"/>
    <w:rsid w:val="001F3AFD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locked/>
    <w:rsid w:val="001F3AFD"/>
    <w:rPr>
      <w:rFonts w:cs="Times New Roman"/>
      <w:kern w:val="2"/>
      <w:sz w:val="18"/>
      <w:szCs w:val="18"/>
    </w:rPr>
  </w:style>
  <w:style w:type="paragraph" w:styleId="a9">
    <w:name w:val="footer"/>
    <w:basedOn w:val="a"/>
    <w:link w:val="Char5"/>
    <w:uiPriority w:val="99"/>
    <w:rsid w:val="001F3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locked/>
    <w:rsid w:val="001F3AFD"/>
    <w:rPr>
      <w:rFonts w:cs="Times New Roman"/>
      <w:kern w:val="2"/>
      <w:sz w:val="18"/>
      <w:szCs w:val="18"/>
    </w:rPr>
  </w:style>
  <w:style w:type="paragraph" w:styleId="aa">
    <w:name w:val="header"/>
    <w:basedOn w:val="a"/>
    <w:link w:val="Char6"/>
    <w:uiPriority w:val="99"/>
    <w:rsid w:val="001F3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a"/>
    <w:uiPriority w:val="99"/>
    <w:locked/>
    <w:rsid w:val="001F3AFD"/>
    <w:rPr>
      <w:rFonts w:cs="Times New Roman"/>
      <w:kern w:val="2"/>
      <w:sz w:val="18"/>
      <w:szCs w:val="18"/>
    </w:rPr>
  </w:style>
  <w:style w:type="paragraph" w:styleId="10">
    <w:name w:val="toc 1"/>
    <w:basedOn w:val="a"/>
    <w:next w:val="a"/>
    <w:uiPriority w:val="99"/>
    <w:rsid w:val="001F3AFD"/>
    <w:pPr>
      <w:tabs>
        <w:tab w:val="right" w:leader="dot" w:pos="9628"/>
      </w:tabs>
      <w:spacing w:beforeLines="50"/>
    </w:pPr>
  </w:style>
  <w:style w:type="paragraph" w:styleId="ab">
    <w:name w:val="Subtitle"/>
    <w:basedOn w:val="a"/>
    <w:next w:val="a"/>
    <w:link w:val="Char7"/>
    <w:uiPriority w:val="99"/>
    <w:qFormat/>
    <w:rsid w:val="001F3AFD"/>
    <w:pPr>
      <w:spacing w:before="120" w:line="360" w:lineRule="auto"/>
      <w:ind w:leftChars="200" w:left="200"/>
      <w:jc w:val="left"/>
      <w:outlineLvl w:val="2"/>
    </w:pPr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Char7">
    <w:name w:val="副标题 Char"/>
    <w:basedOn w:val="a0"/>
    <w:link w:val="ab"/>
    <w:uiPriority w:val="99"/>
    <w:locked/>
    <w:rsid w:val="001F3AFD"/>
    <w:rPr>
      <w:rFonts w:ascii="Cambria" w:eastAsia="黑体" w:hAnsi="Cambria" w:cs="Times New Roman"/>
      <w:b/>
      <w:bCs/>
      <w:kern w:val="28"/>
      <w:sz w:val="32"/>
      <w:szCs w:val="32"/>
    </w:rPr>
  </w:style>
  <w:style w:type="paragraph" w:styleId="ac">
    <w:name w:val="footnote text"/>
    <w:basedOn w:val="a"/>
    <w:link w:val="Char8"/>
    <w:uiPriority w:val="99"/>
    <w:rsid w:val="001F3AFD"/>
    <w:pPr>
      <w:snapToGrid w:val="0"/>
      <w:jc w:val="left"/>
    </w:pPr>
    <w:rPr>
      <w:sz w:val="18"/>
      <w:szCs w:val="18"/>
    </w:rPr>
  </w:style>
  <w:style w:type="character" w:customStyle="1" w:styleId="Char8">
    <w:name w:val="脚注文本 Char"/>
    <w:basedOn w:val="a0"/>
    <w:link w:val="ac"/>
    <w:uiPriority w:val="99"/>
    <w:locked/>
    <w:rsid w:val="001F3AFD"/>
    <w:rPr>
      <w:rFonts w:cs="Times New Roman"/>
      <w:kern w:val="2"/>
      <w:sz w:val="18"/>
      <w:szCs w:val="18"/>
    </w:rPr>
  </w:style>
  <w:style w:type="paragraph" w:styleId="20">
    <w:name w:val="toc 2"/>
    <w:basedOn w:val="a"/>
    <w:next w:val="a"/>
    <w:uiPriority w:val="99"/>
    <w:rsid w:val="001F3AFD"/>
    <w:pPr>
      <w:ind w:leftChars="200" w:left="420"/>
    </w:pPr>
  </w:style>
  <w:style w:type="paragraph" w:styleId="HTML">
    <w:name w:val="HTML Preformatted"/>
    <w:basedOn w:val="a"/>
    <w:link w:val="HTMLChar"/>
    <w:uiPriority w:val="99"/>
    <w:rsid w:val="001F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locked/>
    <w:rsid w:val="001F3AFD"/>
    <w:rPr>
      <w:rFonts w:ascii="PingFang SC" w:hAnsi="PingFang SC" w:cs="Times New Roman"/>
      <w:sz w:val="24"/>
      <w:szCs w:val="24"/>
    </w:rPr>
  </w:style>
  <w:style w:type="paragraph" w:styleId="ad">
    <w:name w:val="Title"/>
    <w:basedOn w:val="ab"/>
    <w:next w:val="a"/>
    <w:link w:val="Char9"/>
    <w:uiPriority w:val="99"/>
    <w:qFormat/>
    <w:rsid w:val="001F3AFD"/>
  </w:style>
  <w:style w:type="character" w:customStyle="1" w:styleId="Char9">
    <w:name w:val="标题 Char"/>
    <w:basedOn w:val="a0"/>
    <w:link w:val="ad"/>
    <w:uiPriority w:val="99"/>
    <w:locked/>
    <w:rsid w:val="001F3AFD"/>
    <w:rPr>
      <w:rFonts w:ascii="Cambria" w:eastAsia="黑体" w:hAnsi="Cambria" w:cs="Times New Roman"/>
      <w:b/>
      <w:bCs/>
      <w:kern w:val="28"/>
      <w:sz w:val="32"/>
      <w:szCs w:val="32"/>
    </w:rPr>
  </w:style>
  <w:style w:type="character" w:styleId="ae">
    <w:name w:val="page number"/>
    <w:basedOn w:val="a0"/>
    <w:uiPriority w:val="99"/>
    <w:rsid w:val="001F3AFD"/>
    <w:rPr>
      <w:rFonts w:cs="Times New Roman"/>
    </w:rPr>
  </w:style>
  <w:style w:type="character" w:styleId="af">
    <w:name w:val="Hyperlink"/>
    <w:basedOn w:val="a0"/>
    <w:uiPriority w:val="99"/>
    <w:rsid w:val="001F3AFD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rsid w:val="001F3AFD"/>
    <w:rPr>
      <w:rFonts w:cs="Times New Roman"/>
      <w:sz w:val="21"/>
      <w:szCs w:val="21"/>
    </w:rPr>
  </w:style>
  <w:style w:type="character" w:styleId="af1">
    <w:name w:val="footnote reference"/>
    <w:basedOn w:val="a0"/>
    <w:uiPriority w:val="99"/>
    <w:rsid w:val="001F3AFD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1F3AFD"/>
    <w:rPr>
      <w:rFonts w:ascii="Calibri" w:hAnsi="Calibr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">
    <w:name w:val="Char Char Char Char Char Char"/>
    <w:basedOn w:val="a"/>
    <w:uiPriority w:val="99"/>
    <w:rsid w:val="001F3AF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uiPriority w:val="99"/>
    <w:rsid w:val="001F3AF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a">
    <w:name w:val="Char"/>
    <w:basedOn w:val="a"/>
    <w:uiPriority w:val="99"/>
    <w:rsid w:val="001F3AFD"/>
    <w:pPr>
      <w:tabs>
        <w:tab w:val="left" w:pos="432"/>
      </w:tabs>
      <w:spacing w:beforeLines="50" w:afterLines="50"/>
      <w:ind w:left="864" w:hanging="432"/>
    </w:pPr>
    <w:rPr>
      <w:sz w:val="24"/>
    </w:rPr>
  </w:style>
  <w:style w:type="paragraph" w:customStyle="1" w:styleId="Char11">
    <w:name w:val="Char11"/>
    <w:basedOn w:val="a"/>
    <w:uiPriority w:val="99"/>
    <w:rsid w:val="001F3AFD"/>
    <w:pPr>
      <w:numPr>
        <w:ilvl w:val="1"/>
        <w:numId w:val="1"/>
      </w:numPr>
      <w:spacing w:before="120" w:after="120" w:line="320" w:lineRule="exact"/>
    </w:pPr>
  </w:style>
  <w:style w:type="paragraph" w:customStyle="1" w:styleId="Char10">
    <w:name w:val="Char1"/>
    <w:basedOn w:val="a"/>
    <w:uiPriority w:val="99"/>
    <w:rsid w:val="001F3AFD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paragraph" w:customStyle="1" w:styleId="11">
    <w:name w:val="列出段落1"/>
    <w:basedOn w:val="a"/>
    <w:uiPriority w:val="99"/>
    <w:rsid w:val="001F3AFD"/>
    <w:pPr>
      <w:ind w:firstLineChars="200" w:firstLine="420"/>
    </w:pPr>
  </w:style>
  <w:style w:type="paragraph" w:customStyle="1" w:styleId="TOC1">
    <w:name w:val="TOC 标题1"/>
    <w:basedOn w:val="1"/>
    <w:next w:val="a"/>
    <w:uiPriority w:val="99"/>
    <w:rsid w:val="001F3AFD"/>
    <w:pPr>
      <w:widowControl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Cs w:val="28"/>
    </w:rPr>
  </w:style>
  <w:style w:type="paragraph" w:customStyle="1" w:styleId="110">
    <w:name w:val="标题 11"/>
    <w:basedOn w:val="a"/>
    <w:uiPriority w:val="99"/>
    <w:rsid w:val="001F3AFD"/>
    <w:pPr>
      <w:autoSpaceDE w:val="0"/>
      <w:autoSpaceDN w:val="0"/>
      <w:adjustRightInd w:val="0"/>
      <w:ind w:left="114"/>
      <w:jc w:val="left"/>
      <w:outlineLvl w:val="0"/>
    </w:pPr>
    <w:rPr>
      <w:kern w:val="0"/>
      <w:sz w:val="28"/>
      <w:szCs w:val="28"/>
    </w:rPr>
  </w:style>
  <w:style w:type="table" w:customStyle="1" w:styleId="12">
    <w:name w:val="网格型1"/>
    <w:uiPriority w:val="99"/>
    <w:rsid w:val="001F3AF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1F3AFD"/>
    <w:pPr>
      <w:ind w:firstLineChars="200" w:firstLine="420"/>
    </w:pPr>
  </w:style>
  <w:style w:type="paragraph" w:customStyle="1" w:styleId="WPSPlain">
    <w:name w:val="WPS Plain"/>
    <w:uiPriority w:val="99"/>
    <w:rsid w:val="001F3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1283</Characters>
  <Application>Microsoft Office Word</Application>
  <DocSecurity>0</DocSecurity>
  <Lines>10</Lines>
  <Paragraphs>3</Paragraphs>
  <ScaleCrop>false</ScaleCrop>
  <Company>深圳市斯尔顿科技有限公司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设备安装与调试</dc:title>
  <dc:creator>Administrator</dc:creator>
  <cp:lastModifiedBy>Administrator</cp:lastModifiedBy>
  <cp:revision>3</cp:revision>
  <cp:lastPrinted>2018-01-17T05:59:00Z</cp:lastPrinted>
  <dcterms:created xsi:type="dcterms:W3CDTF">2018-07-12T07:11:00Z</dcterms:created>
  <dcterms:modified xsi:type="dcterms:W3CDTF">2018-07-12T07:12:00Z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